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39B3" w14:textId="77777777" w:rsidR="00596E91" w:rsidRDefault="00596E91" w:rsidP="00075C82">
      <w:pPr>
        <w:jc w:val="both"/>
        <w:rPr>
          <w:rFonts w:ascii="Century Gothic" w:hAnsi="Century Gothic" w:cs="Arial"/>
          <w:b/>
          <w:color w:val="333399"/>
          <w:spacing w:val="20"/>
          <w:sz w:val="28"/>
          <w:szCs w:val="28"/>
        </w:rPr>
      </w:pPr>
      <w:bookmarkStart w:id="0" w:name="_GoBack"/>
      <w:bookmarkEnd w:id="0"/>
    </w:p>
    <w:p w14:paraId="5720488A" w14:textId="77777777" w:rsidR="005E37A5" w:rsidRPr="00075C82" w:rsidRDefault="005E37A5" w:rsidP="00075C82">
      <w:pPr>
        <w:pStyle w:val="NormalAshurst"/>
        <w:tabs>
          <w:tab w:val="left" w:pos="5670"/>
        </w:tabs>
        <w:spacing w:after="0" w:line="240" w:lineRule="auto"/>
        <w:rPr>
          <w:rFonts w:ascii="Century Gothic" w:hAnsi="Century Gothic"/>
          <w:sz w:val="20"/>
        </w:rPr>
      </w:pPr>
      <w:r w:rsidRPr="00075C82">
        <w:rPr>
          <w:rFonts w:ascii="Century Gothic" w:hAnsi="Century Gothic"/>
          <w:sz w:val="20"/>
        </w:rPr>
        <w:tab/>
      </w:r>
      <w:r w:rsidRPr="00075C82">
        <w:rPr>
          <w:rFonts w:ascii="Century Gothic" w:hAnsi="Century Gothic"/>
          <w:sz w:val="20"/>
          <w:highlight w:val="yellow"/>
        </w:rPr>
        <w:t>Luogo</w:t>
      </w:r>
      <w:r w:rsidR="00075C82" w:rsidRPr="00075C82">
        <w:rPr>
          <w:rFonts w:ascii="Century Gothic" w:hAnsi="Century Gothic"/>
          <w:sz w:val="20"/>
          <w:highlight w:val="yellow"/>
        </w:rPr>
        <w:t xml:space="preserve"> e data</w:t>
      </w:r>
    </w:p>
    <w:p w14:paraId="0C8BBF09" w14:textId="77777777" w:rsidR="005E37A5" w:rsidRPr="002407D9" w:rsidRDefault="005E37A5" w:rsidP="00075C82">
      <w:pPr>
        <w:pStyle w:val="NormalAshurst"/>
        <w:spacing w:after="0" w:line="240" w:lineRule="auto"/>
        <w:ind w:left="5670"/>
        <w:rPr>
          <w:rFonts w:ascii="Century Gothic" w:hAnsi="Century Gothic"/>
          <w:sz w:val="20"/>
        </w:rPr>
      </w:pPr>
    </w:p>
    <w:p w14:paraId="682C7B22" w14:textId="77777777" w:rsidR="005E37A5" w:rsidRPr="002407D9" w:rsidRDefault="005E37A5" w:rsidP="00075C82">
      <w:pPr>
        <w:pStyle w:val="NormalAshurst"/>
        <w:spacing w:after="0" w:line="240" w:lineRule="auto"/>
        <w:ind w:left="5670"/>
        <w:rPr>
          <w:rFonts w:ascii="Century Gothic" w:hAnsi="Century Gothic"/>
          <w:sz w:val="20"/>
        </w:rPr>
      </w:pPr>
    </w:p>
    <w:p w14:paraId="0D7CB068" w14:textId="77777777" w:rsidR="00874DD8" w:rsidRPr="002407D9" w:rsidRDefault="00874DD8" w:rsidP="00075C82">
      <w:pPr>
        <w:pStyle w:val="NormalAshurst"/>
        <w:spacing w:after="0" w:line="240" w:lineRule="auto"/>
        <w:ind w:left="5670"/>
        <w:rPr>
          <w:rFonts w:ascii="Century Gothic" w:hAnsi="Century Gothic"/>
          <w:sz w:val="20"/>
        </w:rPr>
      </w:pPr>
      <w:r w:rsidRPr="002407D9">
        <w:rPr>
          <w:rFonts w:ascii="Century Gothic" w:hAnsi="Century Gothic"/>
          <w:sz w:val="20"/>
        </w:rPr>
        <w:t>Spettabile</w:t>
      </w:r>
    </w:p>
    <w:p w14:paraId="03882C39" w14:textId="77777777" w:rsidR="00874DD8" w:rsidRPr="002407D9" w:rsidRDefault="00874DD8" w:rsidP="00075C82">
      <w:pPr>
        <w:pStyle w:val="NormalAshurst"/>
        <w:spacing w:before="60" w:after="0" w:line="240" w:lineRule="auto"/>
        <w:ind w:left="5670"/>
        <w:rPr>
          <w:rFonts w:ascii="Century Gothic" w:hAnsi="Century Gothic"/>
          <w:b/>
          <w:sz w:val="20"/>
        </w:rPr>
      </w:pPr>
      <w:r w:rsidRPr="002407D9">
        <w:rPr>
          <w:rFonts w:ascii="Century Gothic" w:hAnsi="Century Gothic"/>
          <w:b/>
          <w:sz w:val="20"/>
        </w:rPr>
        <w:t xml:space="preserve">Glass To </w:t>
      </w:r>
      <w:proofErr w:type="spellStart"/>
      <w:r w:rsidRPr="002407D9">
        <w:rPr>
          <w:rFonts w:ascii="Century Gothic" w:hAnsi="Century Gothic"/>
          <w:b/>
          <w:sz w:val="20"/>
        </w:rPr>
        <w:t>Power</w:t>
      </w:r>
      <w:proofErr w:type="spellEnd"/>
      <w:r w:rsidRPr="002407D9">
        <w:rPr>
          <w:rFonts w:ascii="Century Gothic" w:hAnsi="Century Gothic"/>
          <w:b/>
          <w:sz w:val="20"/>
        </w:rPr>
        <w:t xml:space="preserve"> S.p.A.</w:t>
      </w:r>
    </w:p>
    <w:p w14:paraId="1A154127" w14:textId="77777777" w:rsidR="00874DD8" w:rsidRPr="005E37A5" w:rsidRDefault="005E37A5" w:rsidP="00075C82">
      <w:pPr>
        <w:pStyle w:val="NormalAshurst"/>
        <w:spacing w:after="0" w:line="240" w:lineRule="auto"/>
        <w:ind w:left="56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</w:t>
      </w:r>
      <w:r w:rsidR="00874DD8" w:rsidRPr="005E37A5">
        <w:rPr>
          <w:rFonts w:ascii="Century Gothic" w:hAnsi="Century Gothic"/>
          <w:sz w:val="20"/>
        </w:rPr>
        <w:t xml:space="preserve">ia Fortunato </w:t>
      </w:r>
      <w:proofErr w:type="spellStart"/>
      <w:r w:rsidR="00874DD8" w:rsidRPr="005E37A5">
        <w:rPr>
          <w:rFonts w:ascii="Century Gothic" w:hAnsi="Century Gothic"/>
          <w:sz w:val="20"/>
        </w:rPr>
        <w:t>Zeni</w:t>
      </w:r>
      <w:proofErr w:type="spellEnd"/>
      <w:r>
        <w:rPr>
          <w:rFonts w:ascii="Century Gothic" w:hAnsi="Century Gothic"/>
          <w:sz w:val="20"/>
        </w:rPr>
        <w:t>,</w:t>
      </w:r>
      <w:r w:rsidR="00874DD8" w:rsidRPr="005E37A5">
        <w:rPr>
          <w:rFonts w:ascii="Century Gothic" w:hAnsi="Century Gothic"/>
          <w:sz w:val="20"/>
        </w:rPr>
        <w:t xml:space="preserve"> 8</w:t>
      </w:r>
    </w:p>
    <w:p w14:paraId="3C7142B8" w14:textId="77777777" w:rsidR="00874DD8" w:rsidRPr="005E37A5" w:rsidRDefault="00874DD8" w:rsidP="00075C82">
      <w:pPr>
        <w:pStyle w:val="NormalAshurst"/>
        <w:spacing w:after="0" w:line="240" w:lineRule="auto"/>
        <w:ind w:left="5670"/>
        <w:rPr>
          <w:rFonts w:ascii="Century Gothic" w:hAnsi="Century Gothic"/>
          <w:sz w:val="20"/>
        </w:rPr>
      </w:pPr>
      <w:r w:rsidRPr="005E37A5">
        <w:rPr>
          <w:rFonts w:ascii="Century Gothic" w:hAnsi="Century Gothic"/>
          <w:sz w:val="20"/>
        </w:rPr>
        <w:t xml:space="preserve">38068 </w:t>
      </w:r>
      <w:r w:rsidR="005E37A5">
        <w:rPr>
          <w:rFonts w:ascii="Century Gothic" w:hAnsi="Century Gothic"/>
          <w:sz w:val="20"/>
        </w:rPr>
        <w:sym w:font="Symbol" w:char="F02D"/>
      </w:r>
      <w:r w:rsidR="005E37A5">
        <w:rPr>
          <w:rFonts w:ascii="Century Gothic" w:hAnsi="Century Gothic"/>
          <w:sz w:val="20"/>
        </w:rPr>
        <w:t xml:space="preserve"> </w:t>
      </w:r>
      <w:r w:rsidRPr="005E37A5">
        <w:rPr>
          <w:rFonts w:ascii="Century Gothic" w:hAnsi="Century Gothic"/>
          <w:sz w:val="20"/>
        </w:rPr>
        <w:t>Rovereto (TN)</w:t>
      </w:r>
    </w:p>
    <w:p w14:paraId="6019669B" w14:textId="77777777" w:rsidR="00874DD8" w:rsidRDefault="00874DD8" w:rsidP="00075C82">
      <w:pPr>
        <w:pStyle w:val="NormalAshurst"/>
        <w:spacing w:after="0" w:line="240" w:lineRule="auto"/>
        <w:rPr>
          <w:rFonts w:ascii="Century Gothic" w:hAnsi="Century Gothic"/>
          <w:sz w:val="20"/>
        </w:rPr>
      </w:pPr>
    </w:p>
    <w:p w14:paraId="49823960" w14:textId="77777777" w:rsidR="005E37A5" w:rsidRPr="005E37A5" w:rsidRDefault="005E37A5" w:rsidP="00075C82">
      <w:pPr>
        <w:pStyle w:val="NormalAshurst"/>
        <w:spacing w:after="0" w:line="240" w:lineRule="auto"/>
        <w:rPr>
          <w:rFonts w:ascii="Century Gothic" w:hAnsi="Century Gothic"/>
          <w:sz w:val="20"/>
        </w:rPr>
      </w:pPr>
    </w:p>
    <w:p w14:paraId="23DFF563" w14:textId="77777777" w:rsidR="00874DD8" w:rsidRPr="005E37A5" w:rsidRDefault="00874DD8" w:rsidP="00075C82">
      <w:pPr>
        <w:pStyle w:val="NormalAshurst"/>
        <w:spacing w:after="0" w:line="240" w:lineRule="auto"/>
        <w:rPr>
          <w:rFonts w:ascii="Century Gothic" w:hAnsi="Century Gothic"/>
          <w:i/>
          <w:sz w:val="20"/>
        </w:rPr>
      </w:pPr>
      <w:r w:rsidRPr="005E37A5">
        <w:rPr>
          <w:rFonts w:ascii="Century Gothic" w:hAnsi="Century Gothic"/>
          <w:i/>
          <w:sz w:val="20"/>
        </w:rPr>
        <w:t>Alla cortese attenzione del Consiglio di Amministrazione</w:t>
      </w:r>
    </w:p>
    <w:p w14:paraId="61D5A4D0" w14:textId="77777777" w:rsidR="00874DD8" w:rsidRDefault="00874DD8" w:rsidP="00075C82">
      <w:pPr>
        <w:pStyle w:val="NormalAshurst"/>
        <w:spacing w:after="0" w:line="240" w:lineRule="auto"/>
        <w:ind w:left="1134" w:hanging="1134"/>
        <w:rPr>
          <w:rFonts w:ascii="Century Gothic" w:hAnsi="Century Gothic"/>
          <w:b/>
          <w:sz w:val="20"/>
        </w:rPr>
      </w:pPr>
    </w:p>
    <w:p w14:paraId="5C20B533" w14:textId="77777777" w:rsidR="00075C82" w:rsidRPr="005E37A5" w:rsidRDefault="00075C82" w:rsidP="00075C82">
      <w:pPr>
        <w:pStyle w:val="NormalAshurst"/>
        <w:spacing w:after="0" w:line="240" w:lineRule="auto"/>
        <w:ind w:left="1134" w:hanging="1134"/>
        <w:rPr>
          <w:rFonts w:ascii="Century Gothic" w:hAnsi="Century Gothic"/>
          <w:b/>
          <w:sz w:val="20"/>
        </w:rPr>
      </w:pPr>
    </w:p>
    <w:p w14:paraId="6DD4461C" w14:textId="77777777" w:rsidR="005E37A5" w:rsidRPr="00F97F12" w:rsidRDefault="005E37A5" w:rsidP="00075C82">
      <w:pPr>
        <w:jc w:val="both"/>
        <w:rPr>
          <w:rFonts w:ascii="Century Gothic" w:hAnsi="Century Gothic" w:cs="Arial"/>
          <w:b/>
          <w:color w:val="333399"/>
          <w:spacing w:val="20"/>
          <w:sz w:val="26"/>
          <w:szCs w:val="26"/>
        </w:rPr>
      </w:pPr>
      <w:r w:rsidRPr="00F97F12">
        <w:rPr>
          <w:rFonts w:ascii="Century Gothic" w:hAnsi="Century Gothic" w:cs="Arial"/>
          <w:b/>
          <w:color w:val="333399"/>
          <w:spacing w:val="20"/>
          <w:sz w:val="26"/>
          <w:szCs w:val="26"/>
        </w:rPr>
        <w:t xml:space="preserve">Dichiarazione di sottoscrizione dell’aumento di capitale del 16 ottobre 2019 </w:t>
      </w:r>
    </w:p>
    <w:p w14:paraId="03927F2F" w14:textId="77777777" w:rsidR="00874DD8" w:rsidRDefault="00874DD8" w:rsidP="00075C82">
      <w:pPr>
        <w:pStyle w:val="NormalAshurst"/>
        <w:spacing w:after="0" w:line="240" w:lineRule="auto"/>
        <w:ind w:left="1134" w:hanging="1134"/>
        <w:rPr>
          <w:rFonts w:ascii="Century Gothic" w:hAnsi="Century Gothic"/>
          <w:b/>
          <w:sz w:val="20"/>
        </w:rPr>
      </w:pPr>
    </w:p>
    <w:p w14:paraId="2625EDD7" w14:textId="77777777" w:rsidR="00075C82" w:rsidRDefault="00075C82" w:rsidP="00075C82">
      <w:pPr>
        <w:pStyle w:val="NormalAshurst"/>
        <w:spacing w:after="0" w:line="240" w:lineRule="auto"/>
        <w:ind w:left="1134" w:hanging="1134"/>
        <w:rPr>
          <w:rFonts w:ascii="Century Gothic" w:hAnsi="Century Gothic"/>
          <w:b/>
          <w:sz w:val="20"/>
        </w:rPr>
      </w:pPr>
    </w:p>
    <w:p w14:paraId="18221AB0" w14:textId="77777777" w:rsidR="00075C82" w:rsidRPr="005E37A5" w:rsidRDefault="00075C82" w:rsidP="00075C82">
      <w:pPr>
        <w:pStyle w:val="NormalAshurst"/>
        <w:spacing w:after="0" w:line="240" w:lineRule="auto"/>
        <w:ind w:left="1134" w:hanging="1134"/>
        <w:rPr>
          <w:rFonts w:ascii="Century Gothic" w:hAnsi="Century Gothic"/>
          <w:b/>
          <w:sz w:val="20"/>
        </w:rPr>
      </w:pPr>
    </w:p>
    <w:p w14:paraId="6F6693A6" w14:textId="77777777" w:rsidR="00874DD8" w:rsidRPr="005E37A5" w:rsidRDefault="00874DD8" w:rsidP="00075C82">
      <w:pPr>
        <w:pStyle w:val="NormalAshurst"/>
        <w:spacing w:after="0" w:line="240" w:lineRule="auto"/>
        <w:rPr>
          <w:rFonts w:ascii="Century Gothic" w:hAnsi="Century Gothic"/>
          <w:sz w:val="20"/>
        </w:rPr>
      </w:pPr>
      <w:r w:rsidRPr="005E37A5">
        <w:rPr>
          <w:rFonts w:ascii="Century Gothic" w:hAnsi="Century Gothic"/>
          <w:sz w:val="20"/>
        </w:rPr>
        <w:t>Egregi Signori,</w:t>
      </w:r>
    </w:p>
    <w:p w14:paraId="4D3B2C9B" w14:textId="77777777" w:rsidR="00874DD8" w:rsidRPr="005E37A5" w:rsidRDefault="00874DD8" w:rsidP="00075C82">
      <w:pPr>
        <w:pStyle w:val="NormalAshurst"/>
        <w:spacing w:after="0" w:line="240" w:lineRule="auto"/>
        <w:rPr>
          <w:rFonts w:ascii="Century Gothic" w:hAnsi="Century Gothic"/>
          <w:sz w:val="20"/>
        </w:rPr>
      </w:pPr>
    </w:p>
    <w:p w14:paraId="722B2653" w14:textId="77777777" w:rsidR="00D124F2" w:rsidRPr="00D124F2" w:rsidRDefault="00874DD8" w:rsidP="00075C82">
      <w:pPr>
        <w:ind w:firstLine="567"/>
        <w:jc w:val="both"/>
        <w:rPr>
          <w:rFonts w:ascii="Century Gothic" w:hAnsi="Century Gothic"/>
          <w:sz w:val="20"/>
          <w:szCs w:val="20"/>
        </w:rPr>
      </w:pPr>
      <w:r w:rsidRPr="00D124F2">
        <w:rPr>
          <w:rFonts w:ascii="Century Gothic" w:hAnsi="Century Gothic"/>
          <w:bCs/>
          <w:sz w:val="20"/>
          <w:szCs w:val="20"/>
        </w:rPr>
        <w:t>i</w:t>
      </w:r>
      <w:r w:rsidRPr="00D124F2">
        <w:rPr>
          <w:rFonts w:ascii="Century Gothic" w:hAnsi="Century Gothic"/>
          <w:sz w:val="20"/>
          <w:szCs w:val="20"/>
        </w:rPr>
        <w:t>l</w:t>
      </w:r>
      <w:r w:rsidR="00075C82">
        <w:rPr>
          <w:rFonts w:ascii="Century Gothic" w:hAnsi="Century Gothic"/>
          <w:sz w:val="20"/>
          <w:szCs w:val="20"/>
        </w:rPr>
        <w:t>/la</w:t>
      </w:r>
      <w:r w:rsidRPr="00D124F2">
        <w:rPr>
          <w:rFonts w:ascii="Century Gothic" w:hAnsi="Century Gothic"/>
          <w:sz w:val="20"/>
          <w:szCs w:val="20"/>
        </w:rPr>
        <w:t xml:space="preserve"> sottoscritto</w:t>
      </w:r>
      <w:r w:rsidR="00075C82">
        <w:rPr>
          <w:rFonts w:ascii="Century Gothic" w:hAnsi="Century Gothic"/>
          <w:sz w:val="20"/>
          <w:szCs w:val="20"/>
        </w:rPr>
        <w:t>/a</w:t>
      </w:r>
      <w:r w:rsidR="00D124F2" w:rsidRPr="00D124F2">
        <w:rPr>
          <w:rFonts w:ascii="Century Gothic" w:hAnsi="Century Gothic"/>
          <w:sz w:val="20"/>
          <w:szCs w:val="20"/>
        </w:rPr>
        <w:t>:</w:t>
      </w:r>
    </w:p>
    <w:p w14:paraId="7C6A2D31" w14:textId="77777777" w:rsidR="00D124F2" w:rsidRPr="00D124F2" w:rsidRDefault="00D124F2" w:rsidP="00075C82">
      <w:pPr>
        <w:spacing w:before="120" w:after="60"/>
        <w:jc w:val="both"/>
        <w:rPr>
          <w:rFonts w:ascii="Century Gothic" w:hAnsi="Century Gothic"/>
          <w:sz w:val="20"/>
          <w:szCs w:val="20"/>
        </w:rPr>
      </w:pPr>
      <w:r w:rsidRPr="00D124F2">
        <w:rPr>
          <w:rFonts w:ascii="Century Gothic" w:hAnsi="Century Gothic"/>
          <w:sz w:val="20"/>
          <w:szCs w:val="20"/>
        </w:rPr>
        <w:t>se persona fisica</w:t>
      </w:r>
    </w:p>
    <w:tbl>
      <w:tblPr>
        <w:tblStyle w:val="Grigliatabella"/>
        <w:tblW w:w="0" w:type="auto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56447D" w:rsidRPr="00075C82" w14:paraId="31EF73B2" w14:textId="77777777" w:rsidTr="00983578">
        <w:trPr>
          <w:jc w:val="center"/>
        </w:trPr>
        <w:tc>
          <w:tcPr>
            <w:tcW w:w="3170" w:type="dxa"/>
            <w:vAlign w:val="center"/>
          </w:tcPr>
          <w:p w14:paraId="1054B880" w14:textId="77777777" w:rsidR="0056447D" w:rsidRPr="00D124F2" w:rsidRDefault="0056447D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124F2">
              <w:rPr>
                <w:rFonts w:ascii="Century Gothic" w:hAnsi="Century Gothic"/>
                <w:sz w:val="14"/>
                <w:szCs w:val="14"/>
              </w:rPr>
              <w:t xml:space="preserve">Nome </w:t>
            </w:r>
            <w:r>
              <w:rPr>
                <w:rFonts w:ascii="Century Gothic" w:hAnsi="Century Gothic"/>
                <w:sz w:val="14"/>
                <w:szCs w:val="14"/>
              </w:rPr>
              <w:t>(anche secondo nome se esistente)</w:t>
            </w:r>
          </w:p>
          <w:p w14:paraId="1D36B82E" w14:textId="77777777" w:rsidR="0056447D" w:rsidRPr="00075C82" w:rsidRDefault="0056447D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57448098" w14:textId="77777777" w:rsidR="0056447D" w:rsidRPr="00D124F2" w:rsidRDefault="0056447D" w:rsidP="008628F1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Cognome</w:t>
            </w:r>
          </w:p>
          <w:p w14:paraId="7A0636C9" w14:textId="77777777" w:rsidR="0056447D" w:rsidRPr="00075C82" w:rsidRDefault="0056447D" w:rsidP="008628F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5B70A89D" w14:textId="77777777" w:rsidR="0056447D" w:rsidRPr="00D124F2" w:rsidRDefault="0067120D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</w:t>
            </w:r>
            <w:r w:rsidR="0056447D" w:rsidRPr="00D124F2">
              <w:rPr>
                <w:rFonts w:ascii="Century Gothic" w:hAnsi="Century Gothic"/>
                <w:sz w:val="14"/>
                <w:szCs w:val="14"/>
              </w:rPr>
              <w:t>odice fiscale</w:t>
            </w:r>
          </w:p>
          <w:p w14:paraId="0C0188F2" w14:textId="77777777" w:rsidR="0056447D" w:rsidRPr="00075C82" w:rsidRDefault="0056447D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120D" w:rsidRPr="00075C82" w14:paraId="7C9AEAC4" w14:textId="77777777" w:rsidTr="00983578">
        <w:trPr>
          <w:jc w:val="center"/>
        </w:trPr>
        <w:tc>
          <w:tcPr>
            <w:tcW w:w="3170" w:type="dxa"/>
            <w:vAlign w:val="center"/>
          </w:tcPr>
          <w:p w14:paraId="4A364DF4" w14:textId="77777777" w:rsidR="0067120D" w:rsidRPr="00D124F2" w:rsidRDefault="0067120D" w:rsidP="0056447D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</w:t>
            </w:r>
            <w:r w:rsidRPr="00D124F2">
              <w:rPr>
                <w:rFonts w:ascii="Century Gothic" w:hAnsi="Century Gothic"/>
                <w:sz w:val="14"/>
                <w:szCs w:val="14"/>
              </w:rPr>
              <w:t>ata di nascita</w:t>
            </w:r>
          </w:p>
          <w:p w14:paraId="20595EC3" w14:textId="77777777" w:rsidR="0067120D" w:rsidRPr="00075C82" w:rsidRDefault="0067120D" w:rsidP="0056447D">
            <w:pPr>
              <w:spacing w:before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1F951F81" w14:textId="77777777" w:rsidR="0067120D" w:rsidRPr="00D124F2" w:rsidRDefault="0067120D" w:rsidP="0056447D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124F2">
              <w:rPr>
                <w:rFonts w:ascii="Century Gothic" w:hAnsi="Century Gothic"/>
                <w:sz w:val="14"/>
                <w:szCs w:val="14"/>
              </w:rPr>
              <w:t>Luogo di nascita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36E66856" w14:textId="77777777" w:rsidR="0067120D" w:rsidRPr="00075C82" w:rsidRDefault="0067120D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403D883A" w14:textId="77777777" w:rsidR="0067120D" w:rsidRPr="00D124F2" w:rsidRDefault="0067120D" w:rsidP="008628F1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Provincia</w:t>
            </w:r>
            <w:r w:rsidRPr="00D124F2">
              <w:rPr>
                <w:rFonts w:ascii="Century Gothic" w:hAnsi="Century Gothic"/>
                <w:sz w:val="14"/>
                <w:szCs w:val="14"/>
              </w:rPr>
              <w:t xml:space="preserve"> di nascita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13A002DF" w14:textId="77777777" w:rsidR="0067120D" w:rsidRPr="00075C82" w:rsidRDefault="0067120D" w:rsidP="008628F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447D" w:rsidRPr="00075C82" w14:paraId="3AAFD9B6" w14:textId="77777777" w:rsidTr="00983578">
        <w:trPr>
          <w:jc w:val="center"/>
        </w:trPr>
        <w:tc>
          <w:tcPr>
            <w:tcW w:w="3170" w:type="dxa"/>
            <w:vAlign w:val="center"/>
          </w:tcPr>
          <w:p w14:paraId="5E2D6586" w14:textId="77777777" w:rsidR="0056447D" w:rsidRPr="00D124F2" w:rsidRDefault="0056447D" w:rsidP="008628F1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124F2">
              <w:rPr>
                <w:rFonts w:ascii="Century Gothic" w:hAnsi="Century Gothic"/>
                <w:sz w:val="14"/>
                <w:szCs w:val="14"/>
              </w:rPr>
              <w:t>Luogo di residenza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(anche Provincia)</w:t>
            </w:r>
          </w:p>
          <w:p w14:paraId="0E9CBD7E" w14:textId="77777777" w:rsidR="0056447D" w:rsidRPr="00075C82" w:rsidRDefault="0056447D" w:rsidP="008628F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2E1E4F42" w14:textId="77777777" w:rsidR="0056447D" w:rsidRPr="00D124F2" w:rsidRDefault="0056447D" w:rsidP="008628F1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Indirizzo </w:t>
            </w:r>
            <w:r w:rsidRPr="00D124F2">
              <w:rPr>
                <w:rFonts w:ascii="Century Gothic" w:hAnsi="Century Gothic"/>
                <w:sz w:val="14"/>
                <w:szCs w:val="14"/>
              </w:rPr>
              <w:t>di residenza</w:t>
            </w:r>
          </w:p>
          <w:p w14:paraId="5BD37190" w14:textId="77777777" w:rsidR="0056447D" w:rsidRPr="00075C82" w:rsidRDefault="0056447D" w:rsidP="008628F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59B8924E" w14:textId="77777777" w:rsidR="0056447D" w:rsidRPr="00D124F2" w:rsidRDefault="0056447D" w:rsidP="008628F1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CAP</w:t>
            </w:r>
            <w:r w:rsidRPr="00D124F2">
              <w:rPr>
                <w:rFonts w:ascii="Century Gothic" w:hAnsi="Century Gothic"/>
                <w:sz w:val="14"/>
                <w:szCs w:val="14"/>
              </w:rPr>
              <w:t xml:space="preserve"> di residenza</w:t>
            </w:r>
          </w:p>
          <w:p w14:paraId="18D190E1" w14:textId="77777777" w:rsidR="0056447D" w:rsidRPr="00075C82" w:rsidRDefault="0056447D" w:rsidP="008628F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120D" w:rsidRPr="00075C82" w14:paraId="258F4D7E" w14:textId="77777777" w:rsidTr="00983578">
        <w:trPr>
          <w:jc w:val="center"/>
        </w:trPr>
        <w:tc>
          <w:tcPr>
            <w:tcW w:w="3170" w:type="dxa"/>
            <w:vAlign w:val="center"/>
          </w:tcPr>
          <w:p w14:paraId="073FEA05" w14:textId="77777777" w:rsidR="0067120D" w:rsidRPr="00D124F2" w:rsidRDefault="0067120D" w:rsidP="008628F1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PEC (se posseduta)</w:t>
            </w:r>
          </w:p>
          <w:p w14:paraId="3A017F8F" w14:textId="77777777" w:rsidR="0067120D" w:rsidRPr="00075C82" w:rsidRDefault="0067120D" w:rsidP="008628F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66875E33" w14:textId="77777777" w:rsidR="0067120D" w:rsidRPr="00D124F2" w:rsidRDefault="0067120D" w:rsidP="008628F1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</w:t>
            </w:r>
            <w:r w:rsidRPr="00D124F2">
              <w:rPr>
                <w:rFonts w:ascii="Century Gothic" w:hAnsi="Century Gothic"/>
                <w:sz w:val="14"/>
                <w:szCs w:val="14"/>
              </w:rPr>
              <w:t>mail</w:t>
            </w:r>
          </w:p>
          <w:p w14:paraId="7235AEC7" w14:textId="77777777" w:rsidR="0067120D" w:rsidRPr="00075C82" w:rsidRDefault="0067120D" w:rsidP="008628F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107F09D9" w14:textId="77777777" w:rsidR="0067120D" w:rsidRPr="00D124F2" w:rsidRDefault="0067120D" w:rsidP="008628F1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124F2">
              <w:rPr>
                <w:rFonts w:ascii="Century Gothic" w:hAnsi="Century Gothic"/>
                <w:sz w:val="14"/>
                <w:szCs w:val="14"/>
              </w:rPr>
              <w:t>n. di telefono</w:t>
            </w:r>
          </w:p>
          <w:p w14:paraId="74A97F8D" w14:textId="77777777" w:rsidR="0067120D" w:rsidRPr="00075C82" w:rsidRDefault="0067120D" w:rsidP="008628F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59CABA0" w14:textId="77777777" w:rsidR="00D124F2" w:rsidRDefault="00D124F2" w:rsidP="00D124F2">
      <w:pPr>
        <w:jc w:val="both"/>
        <w:rPr>
          <w:rFonts w:ascii="Century Gothic" w:hAnsi="Century Gothic"/>
          <w:sz w:val="20"/>
          <w:szCs w:val="20"/>
          <w:highlight w:val="yellow"/>
        </w:rPr>
      </w:pPr>
    </w:p>
    <w:p w14:paraId="6670CC39" w14:textId="77777777" w:rsidR="00D124F2" w:rsidRPr="00D124F2" w:rsidRDefault="00D124F2" w:rsidP="00D124F2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D124F2">
        <w:rPr>
          <w:rFonts w:ascii="Century Gothic" w:hAnsi="Century Gothic"/>
          <w:sz w:val="20"/>
          <w:szCs w:val="20"/>
        </w:rPr>
        <w:t xml:space="preserve">se </w:t>
      </w:r>
      <w:r>
        <w:rPr>
          <w:rFonts w:ascii="Century Gothic" w:hAnsi="Century Gothic"/>
          <w:sz w:val="20"/>
          <w:szCs w:val="20"/>
        </w:rPr>
        <w:t>società</w:t>
      </w:r>
    </w:p>
    <w:tbl>
      <w:tblPr>
        <w:tblStyle w:val="Grigliatabella"/>
        <w:tblW w:w="9525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2763"/>
        <w:gridCol w:w="3175"/>
      </w:tblGrid>
      <w:tr w:rsidR="00D124F2" w:rsidRPr="00075C82" w14:paraId="10061B6D" w14:textId="77777777" w:rsidTr="00983578">
        <w:trPr>
          <w:jc w:val="center"/>
        </w:trPr>
        <w:tc>
          <w:tcPr>
            <w:tcW w:w="3587" w:type="dxa"/>
            <w:vAlign w:val="center"/>
          </w:tcPr>
          <w:p w14:paraId="1057A244" w14:textId="77777777" w:rsidR="00D124F2" w:rsidRPr="00D124F2" w:rsidRDefault="00D124F2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Ragione sociale</w:t>
            </w:r>
          </w:p>
          <w:p w14:paraId="0CF8D257" w14:textId="77777777" w:rsidR="00D124F2" w:rsidRPr="00075C82" w:rsidRDefault="00D124F2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40A9F998" w14:textId="77777777" w:rsidR="00D124F2" w:rsidRPr="00D124F2" w:rsidRDefault="00D124F2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Capitale sociale</w:t>
            </w:r>
          </w:p>
          <w:p w14:paraId="53D91994" w14:textId="77777777" w:rsidR="00D124F2" w:rsidRPr="00CF1879" w:rsidRDefault="00D124F2" w:rsidP="00EF79A0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75C82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F1879" w:rsidRPr="00CF187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14:paraId="4AB7290B" w14:textId="77777777" w:rsidR="00D124F2" w:rsidRPr="00D124F2" w:rsidRDefault="00D124F2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Sede legale</w:t>
            </w:r>
          </w:p>
          <w:p w14:paraId="6FAE6282" w14:textId="77777777" w:rsidR="00D124F2" w:rsidRPr="00075C82" w:rsidRDefault="00D124F2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124F2" w:rsidRPr="00075C82" w14:paraId="6F447974" w14:textId="77777777" w:rsidTr="00983578">
        <w:trPr>
          <w:jc w:val="center"/>
        </w:trPr>
        <w:tc>
          <w:tcPr>
            <w:tcW w:w="3587" w:type="dxa"/>
            <w:vAlign w:val="center"/>
          </w:tcPr>
          <w:p w14:paraId="5556E45C" w14:textId="77777777" w:rsidR="00D124F2" w:rsidRPr="00D124F2" w:rsidRDefault="00D124F2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124F2">
              <w:rPr>
                <w:rFonts w:ascii="Century Gothic" w:hAnsi="Century Gothic"/>
                <w:sz w:val="14"/>
                <w:szCs w:val="14"/>
              </w:rPr>
              <w:t>Codice fiscale</w:t>
            </w:r>
          </w:p>
          <w:p w14:paraId="01838D5E" w14:textId="77777777" w:rsidR="00D124F2" w:rsidRPr="00075C82" w:rsidRDefault="00D124F2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2ED310DD" w14:textId="77777777" w:rsidR="00D124F2" w:rsidRPr="00D124F2" w:rsidRDefault="00D124F2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n. REA</w:t>
            </w:r>
          </w:p>
          <w:p w14:paraId="723AAD39" w14:textId="77777777" w:rsidR="00D124F2" w:rsidRPr="00075C82" w:rsidRDefault="00D124F2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14:paraId="50145F3A" w14:textId="77777777" w:rsidR="00D124F2" w:rsidRPr="00D124F2" w:rsidRDefault="00D124F2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PEC</w:t>
            </w:r>
          </w:p>
          <w:p w14:paraId="38960B83" w14:textId="77777777" w:rsidR="00D124F2" w:rsidRPr="00CF1879" w:rsidRDefault="00D124F2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124F2" w:rsidRPr="00075C82" w14:paraId="69F66513" w14:textId="77777777" w:rsidTr="00983578">
        <w:trPr>
          <w:jc w:val="center"/>
        </w:trPr>
        <w:tc>
          <w:tcPr>
            <w:tcW w:w="3587" w:type="dxa"/>
            <w:vAlign w:val="center"/>
          </w:tcPr>
          <w:p w14:paraId="30F44151" w14:textId="77777777" w:rsidR="00D124F2" w:rsidRPr="00D124F2" w:rsidRDefault="00D124F2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124F2">
              <w:rPr>
                <w:rFonts w:ascii="Century Gothic" w:hAnsi="Century Gothic"/>
                <w:sz w:val="14"/>
                <w:szCs w:val="14"/>
              </w:rPr>
              <w:t>Nome e Cognome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75C82">
              <w:rPr>
                <w:rFonts w:ascii="Century Gothic" w:hAnsi="Century Gothic"/>
                <w:sz w:val="14"/>
                <w:szCs w:val="14"/>
              </w:rPr>
              <w:t xml:space="preserve">del </w:t>
            </w:r>
            <w:r>
              <w:rPr>
                <w:rFonts w:ascii="Century Gothic" w:hAnsi="Century Gothic"/>
                <w:sz w:val="14"/>
                <w:szCs w:val="14"/>
              </w:rPr>
              <w:t>legale rappresentante</w:t>
            </w:r>
          </w:p>
          <w:p w14:paraId="257A82BD" w14:textId="77777777" w:rsidR="00D124F2" w:rsidRPr="00075C82" w:rsidRDefault="00D124F2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67F65CFB" w14:textId="77777777" w:rsidR="00D124F2" w:rsidRPr="00D124F2" w:rsidRDefault="00D124F2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124F2">
              <w:rPr>
                <w:rFonts w:ascii="Century Gothic" w:hAnsi="Century Gothic"/>
                <w:sz w:val="14"/>
                <w:szCs w:val="14"/>
              </w:rPr>
              <w:t>Luogo e data di nascita</w:t>
            </w:r>
          </w:p>
          <w:p w14:paraId="7159FE98" w14:textId="77777777" w:rsidR="00D124F2" w:rsidRPr="00CF1879" w:rsidRDefault="00D124F2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bookmarkStart w:id="1" w:name="OLE_LINK1"/>
            <w:r w:rsidRPr="00CF187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F1879" w:rsidRPr="00CF187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3175" w:type="dxa"/>
            <w:vAlign w:val="center"/>
          </w:tcPr>
          <w:p w14:paraId="2488FF43" w14:textId="77777777" w:rsidR="00D124F2" w:rsidRPr="00D124F2" w:rsidRDefault="00D124F2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124F2">
              <w:rPr>
                <w:rFonts w:ascii="Century Gothic" w:hAnsi="Century Gothic"/>
                <w:sz w:val="14"/>
                <w:szCs w:val="14"/>
              </w:rPr>
              <w:t>Luogo di residenza</w:t>
            </w:r>
          </w:p>
          <w:p w14:paraId="36B57280" w14:textId="77777777" w:rsidR="00D124F2" w:rsidRPr="00075C82" w:rsidRDefault="00D124F2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124F2" w:rsidRPr="00075C82" w14:paraId="29A6ABF0" w14:textId="77777777" w:rsidTr="00983578">
        <w:trPr>
          <w:jc w:val="center"/>
        </w:trPr>
        <w:tc>
          <w:tcPr>
            <w:tcW w:w="3587" w:type="dxa"/>
            <w:vAlign w:val="center"/>
          </w:tcPr>
          <w:p w14:paraId="2C907C2B" w14:textId="77777777" w:rsidR="00D124F2" w:rsidRPr="00D124F2" w:rsidRDefault="00075C82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</w:t>
            </w:r>
            <w:r w:rsidR="00D124F2" w:rsidRPr="00D124F2">
              <w:rPr>
                <w:rFonts w:ascii="Century Gothic" w:hAnsi="Century Gothic"/>
                <w:sz w:val="14"/>
                <w:szCs w:val="14"/>
              </w:rPr>
              <w:t>odice fiscale</w:t>
            </w:r>
            <w:r w:rsidR="00983578">
              <w:rPr>
                <w:rFonts w:ascii="Century Gothic" w:hAnsi="Century Gothic"/>
                <w:sz w:val="14"/>
                <w:szCs w:val="14"/>
              </w:rPr>
              <w:t xml:space="preserve"> del legale rappresentante</w:t>
            </w:r>
          </w:p>
          <w:p w14:paraId="3DF85789" w14:textId="77777777" w:rsidR="00D124F2" w:rsidRPr="00075C82" w:rsidRDefault="00D124F2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14:paraId="7B42FB68" w14:textId="77777777" w:rsidR="00D124F2" w:rsidRPr="00D124F2" w:rsidRDefault="00983578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</w:t>
            </w:r>
            <w:r w:rsidR="00D124F2" w:rsidRPr="00D124F2">
              <w:rPr>
                <w:rFonts w:ascii="Century Gothic" w:hAnsi="Century Gothic"/>
                <w:sz w:val="14"/>
                <w:szCs w:val="14"/>
              </w:rPr>
              <w:t>mail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società</w:t>
            </w:r>
          </w:p>
          <w:p w14:paraId="53B3C069" w14:textId="77777777" w:rsidR="00D124F2" w:rsidRPr="00075C82" w:rsidRDefault="00D124F2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14:paraId="31E97142" w14:textId="77777777" w:rsidR="00D124F2" w:rsidRPr="00D124F2" w:rsidRDefault="00D124F2" w:rsidP="00075C82">
            <w:pPr>
              <w:spacing w:before="6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124F2">
              <w:rPr>
                <w:rFonts w:ascii="Century Gothic" w:hAnsi="Century Gothic"/>
                <w:sz w:val="14"/>
                <w:szCs w:val="14"/>
              </w:rPr>
              <w:t>n. di telefono</w:t>
            </w:r>
          </w:p>
          <w:p w14:paraId="63AAC724" w14:textId="77777777" w:rsidR="00D124F2" w:rsidRPr="00075C82" w:rsidRDefault="00D124F2" w:rsidP="00075C82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A1ED353" w14:textId="77777777" w:rsidR="00D124F2" w:rsidRDefault="00D124F2" w:rsidP="00F97F12">
      <w:pPr>
        <w:ind w:firstLine="567"/>
        <w:jc w:val="both"/>
        <w:rPr>
          <w:rFonts w:ascii="Century Gothic" w:hAnsi="Century Gothic"/>
          <w:sz w:val="20"/>
          <w:szCs w:val="20"/>
          <w:highlight w:val="yellow"/>
        </w:rPr>
      </w:pPr>
    </w:p>
    <w:p w14:paraId="0B9E1FC0" w14:textId="77777777" w:rsidR="00874DD8" w:rsidRPr="005E37A5" w:rsidRDefault="00874DD8" w:rsidP="00874DD8">
      <w:pPr>
        <w:pStyle w:val="NormalAshurst"/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4C34C152" w14:textId="77777777" w:rsidR="00874DD8" w:rsidRDefault="00AE0297" w:rsidP="00874DD8">
      <w:pPr>
        <w:pStyle w:val="NormalAshurst"/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preso atto dell</w:t>
      </w:r>
      <w:r w:rsidR="00874DD8" w:rsidRPr="005E37A5">
        <w:rPr>
          <w:rFonts w:ascii="Century Gothic" w:hAnsi="Century Gothic"/>
          <w:sz w:val="20"/>
        </w:rPr>
        <w:t xml:space="preserve">a deliberazione assunta in data 16 ottobre 2019 dall’assemblea straordinaria </w:t>
      </w:r>
      <w:r w:rsidR="006A42E8">
        <w:rPr>
          <w:rFonts w:ascii="Century Gothic" w:hAnsi="Century Gothic"/>
          <w:sz w:val="20"/>
        </w:rPr>
        <w:t>degli azionist</w:t>
      </w:r>
      <w:r w:rsidR="00874DD8" w:rsidRPr="005E37A5">
        <w:rPr>
          <w:rFonts w:ascii="Century Gothic" w:hAnsi="Century Gothic"/>
          <w:sz w:val="20"/>
        </w:rPr>
        <w:t xml:space="preserve">i di </w:t>
      </w:r>
      <w:r w:rsidR="00874DD8" w:rsidRPr="006A42E8">
        <w:rPr>
          <w:rFonts w:ascii="Century Gothic" w:hAnsi="Century Gothic"/>
          <w:b/>
          <w:sz w:val="20"/>
        </w:rPr>
        <w:t xml:space="preserve">Glass To </w:t>
      </w:r>
      <w:proofErr w:type="spellStart"/>
      <w:r w:rsidR="00874DD8" w:rsidRPr="006A42E8">
        <w:rPr>
          <w:rFonts w:ascii="Century Gothic" w:hAnsi="Century Gothic"/>
          <w:b/>
          <w:sz w:val="20"/>
        </w:rPr>
        <w:t>Power</w:t>
      </w:r>
      <w:proofErr w:type="spellEnd"/>
      <w:r w:rsidR="00874DD8" w:rsidRPr="006A42E8">
        <w:rPr>
          <w:rFonts w:ascii="Century Gothic" w:hAnsi="Century Gothic"/>
          <w:b/>
          <w:sz w:val="20"/>
        </w:rPr>
        <w:t xml:space="preserve"> S.p.A.</w:t>
      </w:r>
      <w:r w:rsidR="00874DD8" w:rsidRPr="005E37A5">
        <w:rPr>
          <w:rFonts w:ascii="Century Gothic" w:hAnsi="Century Gothic"/>
          <w:sz w:val="20"/>
        </w:rPr>
        <w:t xml:space="preserve">, società di diritto italiano, con sede legale in </w:t>
      </w:r>
      <w:r w:rsidR="00F97F12" w:rsidRPr="005E37A5">
        <w:rPr>
          <w:rFonts w:ascii="Century Gothic" w:hAnsi="Century Gothic"/>
          <w:sz w:val="20"/>
        </w:rPr>
        <w:t>38068 Rovereto (TN),</w:t>
      </w:r>
      <w:r w:rsidR="00F97F12">
        <w:rPr>
          <w:rFonts w:ascii="Century Gothic" w:hAnsi="Century Gothic"/>
          <w:sz w:val="20"/>
        </w:rPr>
        <w:t xml:space="preserve"> v</w:t>
      </w:r>
      <w:r w:rsidR="00874DD8" w:rsidRPr="005E37A5">
        <w:rPr>
          <w:rFonts w:ascii="Century Gothic" w:hAnsi="Century Gothic"/>
          <w:sz w:val="20"/>
        </w:rPr>
        <w:t xml:space="preserve">ia Fortunato </w:t>
      </w:r>
      <w:proofErr w:type="spellStart"/>
      <w:r w:rsidR="00874DD8" w:rsidRPr="005E37A5">
        <w:rPr>
          <w:rFonts w:ascii="Century Gothic" w:hAnsi="Century Gothic"/>
          <w:sz w:val="20"/>
        </w:rPr>
        <w:t>Zeni</w:t>
      </w:r>
      <w:proofErr w:type="spellEnd"/>
      <w:r w:rsidR="00874DD8" w:rsidRPr="005E37A5">
        <w:rPr>
          <w:rFonts w:ascii="Century Gothic" w:hAnsi="Century Gothic"/>
          <w:sz w:val="20"/>
        </w:rPr>
        <w:t xml:space="preserve"> n. 8, </w:t>
      </w:r>
      <w:bookmarkStart w:id="2" w:name="_Hlk22133691"/>
      <w:r w:rsidR="006A42E8">
        <w:rPr>
          <w:rFonts w:ascii="Century Gothic" w:hAnsi="Century Gothic"/>
          <w:sz w:val="20"/>
        </w:rPr>
        <w:t>iscritta presso il Registro delle I</w:t>
      </w:r>
      <w:r w:rsidR="00874DD8" w:rsidRPr="005E37A5">
        <w:rPr>
          <w:rFonts w:ascii="Century Gothic" w:hAnsi="Century Gothic"/>
          <w:sz w:val="20"/>
        </w:rPr>
        <w:t xml:space="preserve">mprese di Trento, </w:t>
      </w:r>
      <w:r w:rsidR="006A42E8">
        <w:rPr>
          <w:rFonts w:ascii="Century Gothic" w:hAnsi="Century Gothic"/>
          <w:sz w:val="20"/>
        </w:rPr>
        <w:t xml:space="preserve">con </w:t>
      </w:r>
      <w:r w:rsidR="00874DD8" w:rsidRPr="005E37A5">
        <w:rPr>
          <w:rFonts w:ascii="Century Gothic" w:hAnsi="Century Gothic"/>
          <w:sz w:val="20"/>
        </w:rPr>
        <w:t xml:space="preserve">codice fiscale e partita IVA </w:t>
      </w:r>
      <w:r w:rsidR="006A42E8">
        <w:rPr>
          <w:rFonts w:ascii="Century Gothic" w:hAnsi="Century Gothic"/>
          <w:sz w:val="20"/>
        </w:rPr>
        <w:t xml:space="preserve">n. </w:t>
      </w:r>
      <w:r w:rsidR="00874DD8" w:rsidRPr="005E37A5">
        <w:rPr>
          <w:rFonts w:ascii="Century Gothic" w:hAnsi="Century Gothic"/>
          <w:sz w:val="20"/>
        </w:rPr>
        <w:t>09640920964, REA TN-230875</w:t>
      </w:r>
      <w:bookmarkEnd w:id="2"/>
      <w:r w:rsidR="00874DD8" w:rsidRPr="005E37A5">
        <w:rPr>
          <w:rFonts w:ascii="Century Gothic" w:hAnsi="Century Gothic"/>
          <w:sz w:val="20"/>
        </w:rPr>
        <w:t>, con la quale ha deliberato l’aumento di capitale</w:t>
      </w:r>
      <w:r>
        <w:rPr>
          <w:rFonts w:ascii="Century Gothic" w:hAnsi="Century Gothic"/>
          <w:sz w:val="20"/>
        </w:rPr>
        <w:t xml:space="preserve"> sociale</w:t>
      </w:r>
      <w:r w:rsidR="00874DD8" w:rsidRPr="005E37A5">
        <w:rPr>
          <w:rFonts w:ascii="Century Gothic" w:hAnsi="Century Gothic"/>
          <w:sz w:val="20"/>
        </w:rPr>
        <w:t xml:space="preserve"> scindibile a pagamento per complessivi massimi euro 7.999.999,99, di cui nominali euro 180.000,00, e dunque da</w:t>
      </w:r>
      <w:r>
        <w:rPr>
          <w:rFonts w:ascii="Century Gothic" w:hAnsi="Century Gothic"/>
          <w:sz w:val="20"/>
        </w:rPr>
        <w:t>gli attuali</w:t>
      </w:r>
      <w:r w:rsidR="00874DD8" w:rsidRPr="005E37A5">
        <w:rPr>
          <w:rFonts w:ascii="Century Gothic" w:hAnsi="Century Gothic"/>
          <w:sz w:val="20"/>
        </w:rPr>
        <w:t xml:space="preserve"> nominali euro 450.000,00 a nominali euro 630.000,00, con un sovrapprezzo di euro 7.819.999,99, e con emissione di massime n. 180.000,00 azioni</w:t>
      </w:r>
      <w:r w:rsidR="00581DAD">
        <w:rPr>
          <w:rFonts w:ascii="Century Gothic" w:hAnsi="Century Gothic"/>
          <w:sz w:val="20"/>
        </w:rPr>
        <w:t xml:space="preserve">, con la presente </w:t>
      </w:r>
    </w:p>
    <w:p w14:paraId="1EE945F3" w14:textId="77777777" w:rsidR="00874DD8" w:rsidRPr="005E37A5" w:rsidRDefault="00874DD8" w:rsidP="00874DD8">
      <w:pPr>
        <w:pStyle w:val="NormalAshurst"/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762D48FA" w14:textId="77777777" w:rsidR="00874DD8" w:rsidRPr="00581DAD" w:rsidRDefault="00581DAD" w:rsidP="00075C82">
      <w:pPr>
        <w:pStyle w:val="NormalAshurst"/>
        <w:spacing w:line="240" w:lineRule="auto"/>
        <w:jc w:val="center"/>
        <w:rPr>
          <w:rFonts w:ascii="Century Gothic" w:hAnsi="Century Gothic"/>
          <w:b/>
          <w:spacing w:val="60"/>
          <w:sz w:val="20"/>
        </w:rPr>
      </w:pPr>
      <w:r>
        <w:rPr>
          <w:rFonts w:ascii="Century Gothic" w:hAnsi="Century Gothic"/>
          <w:b/>
          <w:spacing w:val="60"/>
          <w:sz w:val="20"/>
        </w:rPr>
        <w:t>DICHIARA</w:t>
      </w:r>
    </w:p>
    <w:p w14:paraId="42558685" w14:textId="77777777" w:rsidR="00874DD8" w:rsidRDefault="00075C82" w:rsidP="00075C82">
      <w:pPr>
        <w:pStyle w:val="Corpotesto"/>
        <w:numPr>
          <w:ilvl w:val="0"/>
          <w:numId w:val="5"/>
        </w:numPr>
        <w:ind w:left="426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propria volontà a</w:t>
      </w:r>
      <w:r w:rsidR="00581DAD">
        <w:rPr>
          <w:rFonts w:ascii="Century Gothic" w:hAnsi="Century Gothic"/>
          <w:sz w:val="20"/>
          <w:szCs w:val="20"/>
        </w:rPr>
        <w:t xml:space="preserve"> partecipare al predetto aumento di capitale, alle condizioni deliberate nell’assemblea degli azionisti del 16.10.2019, e di</w:t>
      </w:r>
      <w:r w:rsidR="00874DD8" w:rsidRPr="005E37A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voler </w:t>
      </w:r>
      <w:r w:rsidR="00874DD8" w:rsidRPr="005E37A5">
        <w:rPr>
          <w:rFonts w:ascii="Century Gothic" w:hAnsi="Century Gothic"/>
          <w:sz w:val="20"/>
          <w:szCs w:val="20"/>
        </w:rPr>
        <w:t xml:space="preserve">sottoscrivere complessivamente n. </w:t>
      </w:r>
      <w:r>
        <w:rPr>
          <w:rFonts w:ascii="Century Gothic" w:hAnsi="Century Gothic"/>
          <w:sz w:val="20"/>
          <w:szCs w:val="20"/>
        </w:rPr>
        <w:t>________</w:t>
      </w:r>
      <w:r w:rsidR="00874DD8" w:rsidRPr="005E37A5">
        <w:rPr>
          <w:rFonts w:ascii="Century Gothic" w:hAnsi="Century Gothic"/>
          <w:sz w:val="20"/>
          <w:szCs w:val="20"/>
        </w:rPr>
        <w:t xml:space="preserve"> azioni </w:t>
      </w:r>
      <w:r>
        <w:rPr>
          <w:rFonts w:ascii="Century Gothic" w:hAnsi="Century Gothic"/>
          <w:sz w:val="20"/>
          <w:szCs w:val="20"/>
        </w:rPr>
        <w:t xml:space="preserve">per nominali </w:t>
      </w:r>
      <w:r w:rsidR="002407D9">
        <w:rPr>
          <w:rFonts w:ascii="Century Gothic" w:hAnsi="Century Gothic"/>
          <w:sz w:val="20"/>
          <w:szCs w:val="20"/>
        </w:rPr>
        <w:t>e</w:t>
      </w:r>
      <w:r w:rsidR="00581DAD" w:rsidRPr="005E37A5">
        <w:rPr>
          <w:rFonts w:ascii="Century Gothic" w:hAnsi="Century Gothic"/>
          <w:sz w:val="20"/>
          <w:szCs w:val="20"/>
        </w:rPr>
        <w:t xml:space="preserve">uro </w:t>
      </w:r>
      <w:r>
        <w:rPr>
          <w:rFonts w:ascii="Century Gothic" w:hAnsi="Century Gothic"/>
          <w:sz w:val="20"/>
          <w:szCs w:val="20"/>
        </w:rPr>
        <w:t>__________,__</w:t>
      </w:r>
      <w:r w:rsidR="00581DAD">
        <w:rPr>
          <w:rFonts w:ascii="Century Gothic" w:hAnsi="Century Gothic"/>
          <w:sz w:val="20"/>
          <w:szCs w:val="20"/>
        </w:rPr>
        <w:t xml:space="preserve">, </w:t>
      </w:r>
      <w:r w:rsidR="00874DD8" w:rsidRPr="005E37A5">
        <w:rPr>
          <w:rFonts w:ascii="Century Gothic" w:hAnsi="Century Gothic"/>
          <w:sz w:val="20"/>
          <w:szCs w:val="20"/>
        </w:rPr>
        <w:t>da emettersi nel con</w:t>
      </w:r>
      <w:r w:rsidR="00581DAD">
        <w:rPr>
          <w:rFonts w:ascii="Century Gothic" w:hAnsi="Century Gothic"/>
          <w:sz w:val="20"/>
          <w:szCs w:val="20"/>
        </w:rPr>
        <w:t>testo dell’Aumento di Capitale,</w:t>
      </w:r>
      <w:r w:rsidR="00874DD8" w:rsidRPr="005E37A5">
        <w:rPr>
          <w:rFonts w:ascii="Century Gothic" w:hAnsi="Century Gothic"/>
          <w:sz w:val="20"/>
          <w:szCs w:val="20"/>
        </w:rPr>
        <w:t xml:space="preserve"> </w:t>
      </w:r>
      <w:r w:rsidR="00874DD8" w:rsidRPr="005E37A5">
        <w:rPr>
          <w:rFonts w:ascii="Century Gothic" w:hAnsi="Century Gothic"/>
          <w:sz w:val="20"/>
          <w:szCs w:val="20"/>
          <w:lang w:eastAsia="en-GB"/>
        </w:rPr>
        <w:t>e di eseguire a tal fine a</w:t>
      </w:r>
      <w:r w:rsidR="00874DD8" w:rsidRPr="005E37A5">
        <w:rPr>
          <w:rFonts w:ascii="Century Gothic" w:hAnsi="Century Gothic"/>
          <w:sz w:val="20"/>
          <w:szCs w:val="20"/>
        </w:rPr>
        <w:t xml:space="preserve"> favore della Società</w:t>
      </w:r>
      <w:r>
        <w:rPr>
          <w:rFonts w:ascii="Century Gothic" w:hAnsi="Century Gothic"/>
          <w:sz w:val="20"/>
          <w:szCs w:val="20"/>
          <w:lang w:eastAsia="en-GB"/>
        </w:rPr>
        <w:t xml:space="preserve"> il versamento di complessivi </w:t>
      </w:r>
      <w:r w:rsidR="002407D9">
        <w:rPr>
          <w:rFonts w:ascii="Century Gothic" w:hAnsi="Century Gothic"/>
          <w:sz w:val="20"/>
          <w:szCs w:val="20"/>
          <w:lang w:eastAsia="en-GB"/>
        </w:rPr>
        <w:t>e</w:t>
      </w:r>
      <w:r w:rsidR="00874DD8" w:rsidRPr="005E37A5">
        <w:rPr>
          <w:rFonts w:ascii="Century Gothic" w:hAnsi="Century Gothic"/>
          <w:sz w:val="20"/>
          <w:szCs w:val="20"/>
          <w:lang w:eastAsia="en-GB"/>
        </w:rPr>
        <w:t xml:space="preserve">uro </w:t>
      </w:r>
      <w:r>
        <w:rPr>
          <w:rFonts w:ascii="Century Gothic" w:hAnsi="Century Gothic"/>
          <w:sz w:val="20"/>
          <w:szCs w:val="20"/>
        </w:rPr>
        <w:t>__________,__</w:t>
      </w:r>
      <w:r w:rsidR="00874DD8" w:rsidRPr="005E37A5">
        <w:rPr>
          <w:rFonts w:ascii="Century Gothic" w:hAnsi="Century Gothic"/>
          <w:sz w:val="20"/>
          <w:szCs w:val="20"/>
          <w:lang w:eastAsia="en-GB"/>
        </w:rPr>
        <w:t xml:space="preserve">, pari a </w:t>
      </w:r>
      <w:r w:rsidR="00874DD8" w:rsidRPr="005E37A5">
        <w:rPr>
          <w:rFonts w:ascii="Century Gothic" w:hAnsi="Century Gothic"/>
          <w:b/>
          <w:sz w:val="20"/>
          <w:szCs w:val="20"/>
          <w:lang w:eastAsia="en-GB"/>
        </w:rPr>
        <w:t>euro 4</w:t>
      </w:r>
      <w:r w:rsidR="00581DAD">
        <w:rPr>
          <w:rFonts w:ascii="Century Gothic" w:hAnsi="Century Gothic"/>
          <w:b/>
          <w:sz w:val="20"/>
          <w:szCs w:val="20"/>
          <w:lang w:eastAsia="en-GB"/>
        </w:rPr>
        <w:t>8</w:t>
      </w:r>
      <w:r w:rsidR="00874DD8" w:rsidRPr="005E37A5">
        <w:rPr>
          <w:rFonts w:ascii="Century Gothic" w:hAnsi="Century Gothic"/>
          <w:b/>
          <w:sz w:val="20"/>
          <w:szCs w:val="20"/>
          <w:lang w:eastAsia="en-GB"/>
        </w:rPr>
        <w:t>,</w:t>
      </w:r>
      <w:r w:rsidR="002407D9">
        <w:rPr>
          <w:rFonts w:ascii="Century Gothic" w:hAnsi="Century Gothic"/>
          <w:b/>
          <w:sz w:val="20"/>
          <w:szCs w:val="20"/>
          <w:lang w:eastAsia="en-GB"/>
        </w:rPr>
        <w:t>8</w:t>
      </w:r>
      <w:r w:rsidR="00874DD8" w:rsidRPr="005E37A5">
        <w:rPr>
          <w:rFonts w:ascii="Century Gothic" w:hAnsi="Century Gothic"/>
          <w:b/>
          <w:sz w:val="20"/>
          <w:szCs w:val="20"/>
          <w:lang w:eastAsia="en-GB"/>
        </w:rPr>
        <w:t>0 per azione</w:t>
      </w:r>
      <w:r>
        <w:rPr>
          <w:rFonts w:ascii="Century Gothic" w:hAnsi="Century Gothic"/>
          <w:sz w:val="20"/>
          <w:szCs w:val="20"/>
          <w:lang w:eastAsia="en-GB"/>
        </w:rPr>
        <w:t xml:space="preserve">, di cui </w:t>
      </w:r>
      <w:r w:rsidR="002407D9">
        <w:rPr>
          <w:rFonts w:ascii="Century Gothic" w:hAnsi="Century Gothic"/>
          <w:sz w:val="20"/>
          <w:szCs w:val="20"/>
          <w:lang w:eastAsia="en-GB"/>
        </w:rPr>
        <w:t>e</w:t>
      </w:r>
      <w:r w:rsidR="00874DD8" w:rsidRPr="005E37A5">
        <w:rPr>
          <w:rFonts w:ascii="Century Gothic" w:hAnsi="Century Gothic"/>
          <w:sz w:val="20"/>
          <w:szCs w:val="20"/>
          <w:lang w:eastAsia="en-GB"/>
        </w:rPr>
        <w:t>ur</w:t>
      </w:r>
      <w:r w:rsidR="00581DAD">
        <w:rPr>
          <w:rFonts w:ascii="Century Gothic" w:hAnsi="Century Gothic"/>
          <w:sz w:val="20"/>
          <w:szCs w:val="20"/>
          <w:lang w:eastAsia="en-GB"/>
        </w:rPr>
        <w:t>o 47</w:t>
      </w:r>
      <w:r w:rsidR="00874DD8" w:rsidRPr="005E37A5">
        <w:rPr>
          <w:rFonts w:ascii="Century Gothic" w:hAnsi="Century Gothic"/>
          <w:sz w:val="20"/>
          <w:szCs w:val="20"/>
          <w:lang w:eastAsia="en-GB"/>
        </w:rPr>
        <w:t>,</w:t>
      </w:r>
      <w:r w:rsidR="002407D9">
        <w:rPr>
          <w:rFonts w:ascii="Century Gothic" w:hAnsi="Century Gothic"/>
          <w:sz w:val="20"/>
          <w:szCs w:val="20"/>
          <w:lang w:eastAsia="en-GB"/>
        </w:rPr>
        <w:t>8</w:t>
      </w:r>
      <w:r w:rsidR="00874DD8" w:rsidRPr="005E37A5">
        <w:rPr>
          <w:rFonts w:ascii="Century Gothic" w:hAnsi="Century Gothic"/>
          <w:sz w:val="20"/>
          <w:szCs w:val="20"/>
          <w:lang w:eastAsia="en-GB"/>
        </w:rPr>
        <w:t>0 a ti</w:t>
      </w:r>
      <w:r w:rsidR="00581DAD">
        <w:rPr>
          <w:rFonts w:ascii="Century Gothic" w:hAnsi="Century Gothic"/>
          <w:sz w:val="20"/>
          <w:szCs w:val="20"/>
          <w:lang w:eastAsia="en-GB"/>
        </w:rPr>
        <w:t>tolo di sovrapprezzo per azione;</w:t>
      </w:r>
    </w:p>
    <w:p w14:paraId="66168524" w14:textId="77777777" w:rsidR="002407D9" w:rsidRPr="002407D9" w:rsidRDefault="002407D9" w:rsidP="002407D9">
      <w:pPr>
        <w:pStyle w:val="Corpotesto"/>
        <w:numPr>
          <w:ilvl w:val="0"/>
          <w:numId w:val="5"/>
        </w:numPr>
        <w:ind w:left="426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en-GB"/>
        </w:rPr>
        <w:t>dichiara altresì di voler effettuare entro i prossimi 5 (cinque) giorni lavorativi il bonifico dell’importo indicato alle coordinate bancarie seguenti:</w:t>
      </w:r>
      <w:r>
        <w:rPr>
          <w:rFonts w:ascii="Century Gothic" w:hAnsi="Century Gothic"/>
          <w:sz w:val="20"/>
          <w:szCs w:val="20"/>
          <w:lang w:eastAsia="en-GB"/>
        </w:rPr>
        <w:tab/>
      </w:r>
      <w:r>
        <w:rPr>
          <w:rFonts w:ascii="Century Gothic" w:hAnsi="Century Gothic"/>
          <w:sz w:val="20"/>
          <w:szCs w:val="20"/>
          <w:lang w:eastAsia="en-GB"/>
        </w:rPr>
        <w:br/>
      </w:r>
      <w:r w:rsidRPr="002407D9">
        <w:rPr>
          <w:rFonts w:ascii="Century Gothic" w:hAnsi="Century Gothic"/>
          <w:sz w:val="20"/>
          <w:szCs w:val="20"/>
        </w:rPr>
        <w:t>IBAN :  </w:t>
      </w:r>
      <w:r w:rsidRPr="002407D9">
        <w:rPr>
          <w:rFonts w:ascii="Century Gothic" w:hAnsi="Century Gothic"/>
          <w:b/>
          <w:bCs/>
          <w:sz w:val="20"/>
          <w:szCs w:val="20"/>
        </w:rPr>
        <w:t>IT53 B030 6901 6311 0000 0015 641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br/>
      </w:r>
      <w:r w:rsidRPr="002407D9">
        <w:rPr>
          <w:rFonts w:ascii="Century Gothic" w:hAnsi="Century Gothic"/>
          <w:sz w:val="20"/>
          <w:szCs w:val="20"/>
        </w:rPr>
        <w:t>BIC :  BCITITMM       </w:t>
      </w:r>
    </w:p>
    <w:p w14:paraId="08FE9457" w14:textId="77777777" w:rsidR="002407D9" w:rsidRPr="002407D9" w:rsidRDefault="002407D9" w:rsidP="002407D9">
      <w:pPr>
        <w:pStyle w:val="Corpotesto"/>
        <w:ind w:left="426"/>
        <w:rPr>
          <w:rFonts w:ascii="Century Gothic" w:hAnsi="Century Gothic"/>
          <w:sz w:val="20"/>
          <w:szCs w:val="20"/>
        </w:rPr>
      </w:pPr>
      <w:r w:rsidRPr="002407D9">
        <w:rPr>
          <w:rFonts w:ascii="Century Gothic" w:hAnsi="Century Gothic"/>
          <w:sz w:val="20"/>
          <w:szCs w:val="20"/>
        </w:rPr>
        <w:t xml:space="preserve">Banca Intesa San Paolo.  Conto intestato a Glass to </w:t>
      </w:r>
      <w:proofErr w:type="spellStart"/>
      <w:r w:rsidRPr="002407D9">
        <w:rPr>
          <w:rFonts w:ascii="Century Gothic" w:hAnsi="Century Gothic"/>
          <w:sz w:val="20"/>
          <w:szCs w:val="20"/>
        </w:rPr>
        <w:t>Power</w:t>
      </w:r>
      <w:proofErr w:type="spellEnd"/>
      <w:r w:rsidRPr="002407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407D9">
        <w:rPr>
          <w:rFonts w:ascii="Century Gothic" w:hAnsi="Century Gothic"/>
          <w:sz w:val="20"/>
          <w:szCs w:val="20"/>
        </w:rPr>
        <w:t>SpA</w:t>
      </w:r>
      <w:proofErr w:type="spellEnd"/>
    </w:p>
    <w:p w14:paraId="298D946A" w14:textId="77777777" w:rsidR="002407D9" w:rsidRPr="002407D9" w:rsidRDefault="002407D9" w:rsidP="002407D9">
      <w:pPr>
        <w:pStyle w:val="Corpotesto"/>
        <w:ind w:left="426"/>
        <w:rPr>
          <w:rFonts w:ascii="Century Gothic" w:hAnsi="Century Gothic"/>
          <w:sz w:val="20"/>
          <w:szCs w:val="20"/>
        </w:rPr>
      </w:pPr>
      <w:r w:rsidRPr="002407D9">
        <w:rPr>
          <w:rFonts w:ascii="Century Gothic" w:hAnsi="Century Gothic"/>
          <w:sz w:val="20"/>
          <w:szCs w:val="20"/>
        </w:rPr>
        <w:t>Indicando la seguente causale:</w:t>
      </w:r>
    </w:p>
    <w:p w14:paraId="378372EF" w14:textId="77777777" w:rsidR="002407D9" w:rsidRPr="002407D9" w:rsidRDefault="002407D9" w:rsidP="002407D9">
      <w:pPr>
        <w:pStyle w:val="Corpotesto"/>
        <w:ind w:left="426"/>
        <w:rPr>
          <w:rFonts w:ascii="Century Gothic" w:hAnsi="Century Gothic"/>
          <w:sz w:val="20"/>
          <w:szCs w:val="20"/>
        </w:rPr>
      </w:pPr>
      <w:r w:rsidRPr="002407D9">
        <w:rPr>
          <w:rFonts w:ascii="Century Gothic" w:hAnsi="Century Gothic"/>
          <w:sz w:val="20"/>
          <w:szCs w:val="20"/>
        </w:rPr>
        <w:t>"Sottoscrizione aumento di capitale del 16.10.2019 di [Nome Cognome/Azienda] [</w:t>
      </w:r>
      <w:proofErr w:type="gramStart"/>
      <w:r w:rsidRPr="002407D9">
        <w:rPr>
          <w:rFonts w:ascii="Century Gothic" w:hAnsi="Century Gothic"/>
          <w:sz w:val="20"/>
          <w:szCs w:val="20"/>
        </w:rPr>
        <w:t>CF/P.IVA]“</w:t>
      </w:r>
      <w:proofErr w:type="gramEnd"/>
    </w:p>
    <w:p w14:paraId="48DD1F27" w14:textId="77777777" w:rsidR="00581DAD" w:rsidRPr="005E37A5" w:rsidRDefault="00581DAD" w:rsidP="00874DD8">
      <w:pPr>
        <w:rPr>
          <w:rFonts w:ascii="Century Gothic" w:hAnsi="Century Gothic"/>
          <w:sz w:val="20"/>
          <w:szCs w:val="20"/>
        </w:rPr>
      </w:pPr>
    </w:p>
    <w:p w14:paraId="6600FD52" w14:textId="77777777" w:rsidR="00874DD8" w:rsidRPr="005E37A5" w:rsidRDefault="00581DAD" w:rsidP="00874DD8">
      <w:pPr>
        <w:pStyle w:val="Corpotesto"/>
        <w:jc w:val="left"/>
        <w:rPr>
          <w:rFonts w:ascii="Century Gothic" w:hAnsi="Century Gothic"/>
          <w:sz w:val="20"/>
          <w:szCs w:val="20"/>
          <w:lang w:eastAsia="en-GB"/>
        </w:rPr>
      </w:pPr>
      <w:r>
        <w:rPr>
          <w:rFonts w:ascii="Century Gothic" w:hAnsi="Century Gothic"/>
          <w:sz w:val="20"/>
          <w:szCs w:val="20"/>
        </w:rPr>
        <w:t>Un cordiale saluto</w:t>
      </w:r>
      <w:r w:rsidR="00874DD8" w:rsidRPr="005E37A5">
        <w:rPr>
          <w:rFonts w:ascii="Century Gothic" w:hAnsi="Century Gothic"/>
          <w:sz w:val="20"/>
          <w:szCs w:val="20"/>
        </w:rPr>
        <w:t>,</w:t>
      </w:r>
    </w:p>
    <w:p w14:paraId="4F03310B" w14:textId="77777777" w:rsidR="00874DD8" w:rsidRPr="00581DAD" w:rsidRDefault="00874DD8" w:rsidP="00874DD8">
      <w:pPr>
        <w:rPr>
          <w:rFonts w:ascii="Century Gothic" w:hAnsi="Century Gothic"/>
          <w:sz w:val="20"/>
          <w:szCs w:val="20"/>
        </w:rPr>
      </w:pPr>
    </w:p>
    <w:p w14:paraId="487D4F4F" w14:textId="77777777" w:rsidR="00581DAD" w:rsidRPr="00581DAD" w:rsidRDefault="00581DAD" w:rsidP="00581DAD">
      <w:pPr>
        <w:jc w:val="both"/>
        <w:rPr>
          <w:rFonts w:ascii="Century Gothic" w:hAnsi="Century Gothic"/>
          <w:sz w:val="20"/>
          <w:szCs w:val="20"/>
        </w:rPr>
      </w:pPr>
    </w:p>
    <w:p w14:paraId="0A585B26" w14:textId="77777777" w:rsidR="00874DD8" w:rsidRPr="00581DAD" w:rsidRDefault="00581DAD" w:rsidP="00581DAD">
      <w:pPr>
        <w:tabs>
          <w:tab w:val="center" w:pos="5954"/>
        </w:tabs>
        <w:jc w:val="both"/>
        <w:rPr>
          <w:rFonts w:ascii="Century Gothic" w:hAnsi="Century Gothic"/>
          <w:sz w:val="14"/>
          <w:szCs w:val="14"/>
        </w:rPr>
      </w:pPr>
      <w:r w:rsidRPr="00581DAD">
        <w:rPr>
          <w:rFonts w:ascii="Century Gothic" w:hAnsi="Century Gothic"/>
          <w:sz w:val="14"/>
          <w:szCs w:val="14"/>
        </w:rPr>
        <w:tab/>
        <w:t>…………………………………………..……………………..</w:t>
      </w:r>
    </w:p>
    <w:p w14:paraId="7AAD8549" w14:textId="77777777" w:rsidR="00581DAD" w:rsidRPr="00581DAD" w:rsidRDefault="00581DAD" w:rsidP="00581DAD">
      <w:pPr>
        <w:tabs>
          <w:tab w:val="center" w:pos="5954"/>
        </w:tabs>
        <w:jc w:val="both"/>
        <w:rPr>
          <w:rFonts w:ascii="Century Gothic" w:eastAsia="MS Mincho" w:hAnsi="Century Gothic"/>
          <w:sz w:val="20"/>
          <w:szCs w:val="20"/>
          <w:lang w:eastAsia="it-IT"/>
        </w:rPr>
      </w:pPr>
      <w:r w:rsidRPr="00581DAD">
        <w:rPr>
          <w:rFonts w:ascii="Century Gothic" w:eastAsia="MS Mincho" w:hAnsi="Century Gothic"/>
          <w:sz w:val="20"/>
          <w:szCs w:val="20"/>
          <w:lang w:eastAsia="it-IT"/>
        </w:rPr>
        <w:tab/>
      </w:r>
      <w:r w:rsidR="00874DD8" w:rsidRPr="00581DAD">
        <w:rPr>
          <w:rFonts w:ascii="Century Gothic" w:eastAsia="MS Mincho" w:hAnsi="Century Gothic"/>
          <w:sz w:val="20"/>
          <w:szCs w:val="20"/>
          <w:lang w:eastAsia="it-IT"/>
        </w:rPr>
        <w:t>[</w:t>
      </w:r>
      <w:r w:rsidRPr="00581DAD">
        <w:rPr>
          <w:rFonts w:ascii="Century Gothic" w:eastAsia="MS Mincho" w:hAnsi="Century Gothic"/>
          <w:i/>
          <w:sz w:val="20"/>
          <w:szCs w:val="20"/>
          <w:lang w:eastAsia="it-IT"/>
        </w:rPr>
        <w:t>nome e cognome del sottoscrittore</w:t>
      </w:r>
      <w:r w:rsidR="00874DD8" w:rsidRPr="00581DAD">
        <w:rPr>
          <w:rFonts w:ascii="Century Gothic" w:eastAsia="MS Mincho" w:hAnsi="Century Gothic"/>
          <w:sz w:val="20"/>
          <w:szCs w:val="20"/>
          <w:lang w:eastAsia="it-IT"/>
        </w:rPr>
        <w:t>]</w:t>
      </w:r>
    </w:p>
    <w:p w14:paraId="6DDF4278" w14:textId="77777777" w:rsidR="00581DAD" w:rsidRDefault="00581DAD" w:rsidP="00581DAD">
      <w:pPr>
        <w:tabs>
          <w:tab w:val="center" w:pos="5954"/>
        </w:tabs>
        <w:jc w:val="both"/>
        <w:rPr>
          <w:rFonts w:ascii="Century Gothic" w:eastAsia="MS Mincho" w:hAnsi="Century Gothic"/>
          <w:sz w:val="20"/>
          <w:szCs w:val="20"/>
          <w:lang w:eastAsia="it-IT"/>
        </w:rPr>
      </w:pPr>
    </w:p>
    <w:p w14:paraId="2905E6AA" w14:textId="77777777" w:rsidR="00581DAD" w:rsidRDefault="00581DAD" w:rsidP="00581DAD">
      <w:pPr>
        <w:jc w:val="both"/>
        <w:rPr>
          <w:rFonts w:ascii="Century Gothic" w:eastAsia="MS Mincho" w:hAnsi="Century Gothic"/>
          <w:sz w:val="20"/>
          <w:szCs w:val="20"/>
          <w:lang w:eastAsia="it-IT"/>
        </w:rPr>
      </w:pPr>
    </w:p>
    <w:p w14:paraId="626EBEFA" w14:textId="77777777" w:rsidR="00581DAD" w:rsidRDefault="00581DAD" w:rsidP="00581DAD">
      <w:pPr>
        <w:tabs>
          <w:tab w:val="center" w:pos="5954"/>
        </w:tabs>
        <w:jc w:val="both"/>
        <w:rPr>
          <w:rFonts w:ascii="Century Gothic" w:eastAsia="MS Mincho" w:hAnsi="Century Gothic"/>
          <w:sz w:val="20"/>
          <w:szCs w:val="20"/>
          <w:lang w:eastAsia="it-IT"/>
        </w:rPr>
      </w:pPr>
      <w:r>
        <w:rPr>
          <w:rFonts w:ascii="Century Gothic" w:eastAsia="MS Mincho" w:hAnsi="Century Gothic"/>
          <w:sz w:val="20"/>
          <w:szCs w:val="20"/>
          <w:lang w:eastAsia="it-IT"/>
        </w:rPr>
        <w:tab/>
      </w:r>
      <w:r w:rsidRPr="00581DAD">
        <w:rPr>
          <w:rFonts w:ascii="Century Gothic" w:eastAsia="MS Mincho" w:hAnsi="Century Gothic"/>
          <w:sz w:val="20"/>
          <w:szCs w:val="20"/>
          <w:lang w:eastAsia="it-IT"/>
        </w:rPr>
        <w:t>[</w:t>
      </w:r>
      <w:r>
        <w:rPr>
          <w:rFonts w:ascii="Century Gothic" w:eastAsia="MS Mincho" w:hAnsi="Century Gothic"/>
          <w:i/>
          <w:sz w:val="20"/>
          <w:szCs w:val="20"/>
          <w:lang w:eastAsia="it-IT"/>
        </w:rPr>
        <w:t>Ragione sociale della società</w:t>
      </w:r>
      <w:r w:rsidRPr="00581DAD">
        <w:rPr>
          <w:rFonts w:ascii="Century Gothic" w:eastAsia="MS Mincho" w:hAnsi="Century Gothic"/>
          <w:sz w:val="20"/>
          <w:szCs w:val="20"/>
          <w:lang w:eastAsia="it-IT"/>
        </w:rPr>
        <w:t>]</w:t>
      </w:r>
    </w:p>
    <w:p w14:paraId="4DA17800" w14:textId="77777777" w:rsidR="00581DAD" w:rsidRPr="00581DAD" w:rsidRDefault="00581DAD" w:rsidP="00581DAD">
      <w:pPr>
        <w:tabs>
          <w:tab w:val="center" w:pos="5954"/>
        </w:tabs>
        <w:spacing w:before="360"/>
        <w:jc w:val="both"/>
        <w:rPr>
          <w:rFonts w:ascii="Century Gothic" w:eastAsia="MS Mincho" w:hAnsi="Century Gothic"/>
          <w:sz w:val="20"/>
          <w:szCs w:val="20"/>
          <w:lang w:eastAsia="it-IT"/>
        </w:rPr>
      </w:pPr>
      <w:r>
        <w:rPr>
          <w:rFonts w:ascii="Century Gothic" w:eastAsia="MS Mincho" w:hAnsi="Century Gothic"/>
          <w:sz w:val="20"/>
          <w:szCs w:val="20"/>
          <w:lang w:eastAsia="it-IT"/>
        </w:rPr>
        <w:tab/>
      </w:r>
      <w:r w:rsidRPr="00581DAD">
        <w:rPr>
          <w:rFonts w:ascii="Century Gothic" w:hAnsi="Century Gothic"/>
          <w:sz w:val="14"/>
          <w:szCs w:val="14"/>
        </w:rPr>
        <w:t>…………………………………………..……………………..</w:t>
      </w:r>
    </w:p>
    <w:p w14:paraId="46858984" w14:textId="77777777" w:rsidR="00581DAD" w:rsidRPr="00581DAD" w:rsidRDefault="00581DAD" w:rsidP="00581DAD">
      <w:pPr>
        <w:tabs>
          <w:tab w:val="center" w:pos="5954"/>
        </w:tabs>
        <w:jc w:val="both"/>
        <w:rPr>
          <w:rFonts w:ascii="Century Gothic" w:eastAsia="MS Mincho" w:hAnsi="Century Gothic"/>
          <w:sz w:val="20"/>
          <w:szCs w:val="20"/>
          <w:lang w:eastAsia="it-IT"/>
        </w:rPr>
      </w:pPr>
      <w:r>
        <w:rPr>
          <w:rFonts w:ascii="Century Gothic" w:eastAsia="MS Mincho" w:hAnsi="Century Gothic"/>
          <w:sz w:val="20"/>
          <w:szCs w:val="20"/>
          <w:lang w:eastAsia="it-IT"/>
        </w:rPr>
        <w:tab/>
      </w:r>
      <w:r w:rsidRPr="00581DAD">
        <w:rPr>
          <w:rFonts w:ascii="Century Gothic" w:eastAsia="MS Mincho" w:hAnsi="Century Gothic"/>
          <w:sz w:val="20"/>
          <w:szCs w:val="20"/>
          <w:lang w:eastAsia="it-IT"/>
        </w:rPr>
        <w:t>[</w:t>
      </w:r>
      <w:r w:rsidRPr="00581DAD">
        <w:rPr>
          <w:rFonts w:ascii="Century Gothic" w:eastAsia="MS Mincho" w:hAnsi="Century Gothic"/>
          <w:i/>
          <w:sz w:val="20"/>
          <w:szCs w:val="20"/>
          <w:lang w:eastAsia="it-IT"/>
        </w:rPr>
        <w:t>carica del firmatario</w:t>
      </w:r>
      <w:r w:rsidRPr="00581DAD">
        <w:rPr>
          <w:rFonts w:ascii="Century Gothic" w:eastAsia="MS Mincho" w:hAnsi="Century Gothic"/>
          <w:sz w:val="20"/>
          <w:szCs w:val="20"/>
          <w:lang w:eastAsia="it-IT"/>
        </w:rPr>
        <w:t>]</w:t>
      </w:r>
    </w:p>
    <w:p w14:paraId="0BF96DEA" w14:textId="77777777" w:rsidR="00874DD8" w:rsidRPr="00581DAD" w:rsidRDefault="00581DAD" w:rsidP="00581DAD">
      <w:pPr>
        <w:tabs>
          <w:tab w:val="center" w:pos="5954"/>
        </w:tabs>
        <w:jc w:val="both"/>
        <w:rPr>
          <w:rFonts w:ascii="Century Gothic" w:eastAsia="MS Mincho" w:hAnsi="Century Gothic"/>
          <w:sz w:val="20"/>
          <w:szCs w:val="20"/>
          <w:lang w:eastAsia="it-IT"/>
        </w:rPr>
      </w:pPr>
      <w:r>
        <w:rPr>
          <w:rFonts w:ascii="Century Gothic" w:eastAsia="MS Mincho" w:hAnsi="Century Gothic"/>
          <w:sz w:val="20"/>
          <w:szCs w:val="20"/>
          <w:lang w:eastAsia="it-IT"/>
        </w:rPr>
        <w:tab/>
      </w:r>
      <w:r w:rsidR="00874DD8" w:rsidRPr="00581DAD">
        <w:rPr>
          <w:rFonts w:ascii="Century Gothic" w:eastAsia="MS Mincho" w:hAnsi="Century Gothic"/>
          <w:sz w:val="20"/>
          <w:szCs w:val="20"/>
          <w:lang w:eastAsia="it-IT"/>
        </w:rPr>
        <w:t>[</w:t>
      </w:r>
      <w:r>
        <w:rPr>
          <w:rFonts w:ascii="Century Gothic" w:eastAsia="MS Mincho" w:hAnsi="Century Gothic"/>
          <w:i/>
          <w:sz w:val="20"/>
          <w:szCs w:val="20"/>
          <w:lang w:eastAsia="it-IT"/>
        </w:rPr>
        <w:t xml:space="preserve">nome e </w:t>
      </w:r>
      <w:r w:rsidR="00874DD8" w:rsidRPr="00581DAD">
        <w:rPr>
          <w:rFonts w:ascii="Century Gothic" w:eastAsia="MS Mincho" w:hAnsi="Century Gothic"/>
          <w:i/>
          <w:sz w:val="20"/>
          <w:szCs w:val="20"/>
          <w:lang w:eastAsia="it-IT"/>
        </w:rPr>
        <w:t>cognome del firmatario</w:t>
      </w:r>
      <w:r w:rsidR="00874DD8" w:rsidRPr="00581DAD">
        <w:rPr>
          <w:rFonts w:ascii="Century Gothic" w:eastAsia="MS Mincho" w:hAnsi="Century Gothic"/>
          <w:sz w:val="20"/>
          <w:szCs w:val="20"/>
          <w:lang w:eastAsia="it-IT"/>
        </w:rPr>
        <w:t>]</w:t>
      </w:r>
    </w:p>
    <w:p w14:paraId="7AFA5F21" w14:textId="77777777" w:rsidR="00B7499A" w:rsidRPr="00581DAD" w:rsidRDefault="00B7499A" w:rsidP="00581DAD">
      <w:pPr>
        <w:tabs>
          <w:tab w:val="left" w:pos="3969"/>
          <w:tab w:val="center" w:pos="6237"/>
        </w:tabs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sectPr w:rsidR="00B7499A" w:rsidRPr="00581DAD" w:rsidSect="002C32BA">
      <w:headerReference w:type="default" r:id="rId8"/>
      <w:footerReference w:type="default" r:id="rId9"/>
      <w:pgSz w:w="11900" w:h="16840"/>
      <w:pgMar w:top="1021" w:right="1797" w:bottom="1361" w:left="1797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0800" w14:textId="77777777" w:rsidR="00414D6D" w:rsidRDefault="00414D6D" w:rsidP="00D76402">
      <w:r>
        <w:separator/>
      </w:r>
    </w:p>
  </w:endnote>
  <w:endnote w:type="continuationSeparator" w:id="0">
    <w:p w14:paraId="35C1769D" w14:textId="77777777" w:rsidR="00414D6D" w:rsidRDefault="00414D6D" w:rsidP="00D7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10D0" w14:textId="77777777" w:rsidR="00581DAD" w:rsidRPr="008032AB" w:rsidRDefault="00581DAD">
    <w:pPr>
      <w:rPr>
        <w:sz w:val="10"/>
        <w:szCs w:val="10"/>
      </w:rPr>
    </w:pPr>
  </w:p>
  <w:tbl>
    <w:tblPr>
      <w:tblStyle w:val="Grigliatabella"/>
      <w:tblW w:w="9837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3260"/>
      <w:gridCol w:w="3741"/>
    </w:tblGrid>
    <w:tr w:rsidR="00581DAD" w:rsidRPr="007A0E8D" w14:paraId="23CAABBC" w14:textId="77777777" w:rsidTr="002C32BA">
      <w:tc>
        <w:tcPr>
          <w:tcW w:w="2836" w:type="dxa"/>
        </w:tcPr>
        <w:p w14:paraId="50DCEF8D" w14:textId="77777777" w:rsidR="00581DAD" w:rsidRDefault="00581DAD" w:rsidP="002C32BA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b/>
              <w:sz w:val="18"/>
              <w:szCs w:val="18"/>
            </w:rPr>
          </w:pPr>
        </w:p>
        <w:p w14:paraId="46DED4F4" w14:textId="77777777" w:rsidR="00581DAD" w:rsidRPr="00596E91" w:rsidRDefault="00581DAD" w:rsidP="002C32BA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b/>
              <w:sz w:val="18"/>
              <w:szCs w:val="18"/>
              <w:lang w:val="en-US"/>
            </w:rPr>
          </w:pPr>
          <w:r w:rsidRPr="00596E91">
            <w:rPr>
              <w:rFonts w:asciiTheme="majorHAnsi" w:hAnsiTheme="majorHAnsi" w:cs="Futura"/>
              <w:b/>
              <w:sz w:val="18"/>
              <w:szCs w:val="18"/>
              <w:lang w:val="en-US"/>
            </w:rPr>
            <w:t>Glass to Power S.p.A.</w:t>
          </w:r>
        </w:p>
        <w:p w14:paraId="6D9C8195" w14:textId="77777777" w:rsidR="00581DAD" w:rsidRPr="00596E91" w:rsidRDefault="00581DAD" w:rsidP="008032AB">
          <w:pPr>
            <w:pStyle w:val="Pidipagina"/>
            <w:spacing w:before="60"/>
            <w:rPr>
              <w:rFonts w:asciiTheme="majorHAnsi" w:hAnsiTheme="majorHAnsi" w:cs="Futura"/>
              <w:sz w:val="18"/>
              <w:szCs w:val="18"/>
            </w:rPr>
          </w:pPr>
          <w:r w:rsidRPr="00596E91">
            <w:rPr>
              <w:rFonts w:asciiTheme="majorHAnsi" w:hAnsiTheme="majorHAnsi" w:cs="Futura"/>
              <w:sz w:val="18"/>
              <w:szCs w:val="18"/>
            </w:rPr>
            <w:t>Capitale sociale € 450.000,00 i.v.</w:t>
          </w:r>
        </w:p>
        <w:p w14:paraId="28243561" w14:textId="77777777" w:rsidR="00581DAD" w:rsidRPr="007A0E8D" w:rsidRDefault="00581DAD" w:rsidP="008032AB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sz w:val="18"/>
              <w:szCs w:val="18"/>
            </w:rPr>
          </w:pPr>
          <w:r w:rsidRPr="00596E91">
            <w:rPr>
              <w:rFonts w:asciiTheme="majorHAnsi" w:hAnsiTheme="majorHAnsi" w:cs="Futura"/>
              <w:sz w:val="18"/>
              <w:szCs w:val="18"/>
            </w:rPr>
            <w:t>Codice fiscale – partita IVA – n. iscr. Reg. Imprese di Trento: 09640920964</w:t>
          </w:r>
        </w:p>
        <w:p w14:paraId="102094A5" w14:textId="77777777" w:rsidR="00581DAD" w:rsidRPr="002407D9" w:rsidRDefault="00581DAD" w:rsidP="008032AB">
          <w:pPr>
            <w:pStyle w:val="Pidipagina"/>
            <w:rPr>
              <w:rFonts w:asciiTheme="majorHAnsi" w:hAnsiTheme="majorHAnsi" w:cs="Futura"/>
              <w:sz w:val="18"/>
              <w:szCs w:val="18"/>
              <w:lang w:val="en-US"/>
            </w:rPr>
          </w:pPr>
          <w:proofErr w:type="gramStart"/>
          <w:r w:rsidRPr="002407D9">
            <w:rPr>
              <w:rFonts w:asciiTheme="majorHAnsi" w:hAnsiTheme="majorHAnsi" w:cs="Futura"/>
              <w:sz w:val="18"/>
              <w:szCs w:val="18"/>
              <w:lang w:val="en-US"/>
            </w:rPr>
            <w:t>REA  TN</w:t>
          </w:r>
          <w:proofErr w:type="gramEnd"/>
          <w:r w:rsidRPr="002407D9">
            <w:rPr>
              <w:rFonts w:asciiTheme="majorHAnsi" w:hAnsiTheme="majorHAnsi" w:cs="Futura"/>
              <w:sz w:val="18"/>
              <w:szCs w:val="18"/>
              <w:lang w:val="en-US"/>
            </w:rPr>
            <w:t xml:space="preserve"> – 230875</w:t>
          </w:r>
        </w:p>
        <w:p w14:paraId="4CF33F94" w14:textId="77777777" w:rsidR="00581DAD" w:rsidRPr="00596E91" w:rsidRDefault="00581DAD" w:rsidP="002C32BA">
          <w:pPr>
            <w:pStyle w:val="Pidipagina"/>
            <w:tabs>
              <w:tab w:val="clear" w:pos="4153"/>
              <w:tab w:val="clear" w:pos="8306"/>
            </w:tabs>
            <w:spacing w:before="60"/>
            <w:rPr>
              <w:rFonts w:asciiTheme="majorHAnsi" w:hAnsiTheme="majorHAnsi" w:cs="Futura"/>
              <w:sz w:val="18"/>
              <w:szCs w:val="18"/>
              <w:lang w:val="en-US"/>
            </w:rPr>
          </w:pPr>
          <w:r w:rsidRPr="00596E91">
            <w:rPr>
              <w:rFonts w:asciiTheme="majorHAnsi" w:hAnsiTheme="majorHAnsi" w:cs="Futura"/>
              <w:sz w:val="18"/>
              <w:szCs w:val="18"/>
              <w:lang w:val="en-US"/>
            </w:rPr>
            <w:t>Web site: www.glasstopower.com</w:t>
          </w:r>
        </w:p>
        <w:p w14:paraId="2ADAEF1A" w14:textId="77777777" w:rsidR="00581DAD" w:rsidRPr="00596E91" w:rsidRDefault="00581DAD" w:rsidP="002C32BA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sz w:val="18"/>
              <w:szCs w:val="18"/>
              <w:lang w:val="en-US"/>
            </w:rPr>
          </w:pPr>
          <w:r w:rsidRPr="00596E91">
            <w:rPr>
              <w:rFonts w:asciiTheme="majorHAnsi" w:hAnsiTheme="majorHAnsi" w:cs="Futura"/>
              <w:sz w:val="18"/>
              <w:szCs w:val="18"/>
              <w:lang w:val="en-US"/>
            </w:rPr>
            <w:t>Email: info@glasstopower.com</w:t>
          </w:r>
        </w:p>
        <w:p w14:paraId="2C138639" w14:textId="77777777" w:rsidR="00581DAD" w:rsidRPr="00596E91" w:rsidRDefault="00581DAD" w:rsidP="002C32BA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04110104" w14:textId="77777777" w:rsidR="00581DAD" w:rsidRPr="002407D9" w:rsidRDefault="00581DAD" w:rsidP="002C32BA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b/>
              <w:sz w:val="18"/>
              <w:szCs w:val="18"/>
            </w:rPr>
          </w:pPr>
        </w:p>
        <w:p w14:paraId="1B60B4CC" w14:textId="77777777" w:rsidR="00581DAD" w:rsidRPr="007A0E8D" w:rsidRDefault="00581DAD" w:rsidP="002C32BA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b/>
              <w:sz w:val="18"/>
              <w:szCs w:val="18"/>
            </w:rPr>
          </w:pPr>
          <w:r w:rsidRPr="007A0E8D">
            <w:rPr>
              <w:rFonts w:asciiTheme="majorHAnsi" w:hAnsiTheme="majorHAnsi" w:cs="Futura"/>
              <w:b/>
              <w:sz w:val="18"/>
              <w:szCs w:val="18"/>
            </w:rPr>
            <w:t>Sede operativa e laboratori</w:t>
          </w:r>
        </w:p>
        <w:p w14:paraId="6804AE61" w14:textId="77777777" w:rsidR="00581DAD" w:rsidRPr="007A0E8D" w:rsidRDefault="00581DAD" w:rsidP="002C32BA">
          <w:pPr>
            <w:pStyle w:val="Pidipagina"/>
            <w:tabs>
              <w:tab w:val="clear" w:pos="4153"/>
              <w:tab w:val="clear" w:pos="8306"/>
            </w:tabs>
            <w:spacing w:before="60"/>
            <w:rPr>
              <w:rFonts w:asciiTheme="majorHAnsi" w:hAnsiTheme="majorHAnsi" w:cs="Futura"/>
              <w:sz w:val="18"/>
              <w:szCs w:val="18"/>
            </w:rPr>
          </w:pPr>
          <w:r w:rsidRPr="007A0E8D">
            <w:rPr>
              <w:rFonts w:asciiTheme="majorHAnsi" w:hAnsiTheme="majorHAnsi" w:cs="Futura"/>
              <w:sz w:val="18"/>
              <w:szCs w:val="18"/>
            </w:rPr>
            <w:t>c/o Dipartimento di Scienze dei Materiali, Università degli Studi di Milano Bicocca</w:t>
          </w:r>
        </w:p>
        <w:p w14:paraId="16A2A8E4" w14:textId="77777777" w:rsidR="00581DAD" w:rsidRPr="007A0E8D" w:rsidRDefault="00581DAD" w:rsidP="002C32BA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sz w:val="18"/>
              <w:szCs w:val="18"/>
            </w:rPr>
          </w:pPr>
          <w:r w:rsidRPr="007A0E8D">
            <w:rPr>
              <w:rFonts w:asciiTheme="majorHAnsi" w:hAnsiTheme="majorHAnsi" w:cs="Futura"/>
              <w:sz w:val="18"/>
              <w:szCs w:val="18"/>
            </w:rPr>
            <w:t xml:space="preserve">Via Roberto Cozzi, 55 </w:t>
          </w:r>
        </w:p>
        <w:p w14:paraId="7935EAA6" w14:textId="77777777" w:rsidR="00581DAD" w:rsidRDefault="00581DAD" w:rsidP="002C32BA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sz w:val="18"/>
              <w:szCs w:val="18"/>
            </w:rPr>
          </w:pPr>
          <w:r>
            <w:rPr>
              <w:rFonts w:asciiTheme="majorHAnsi" w:hAnsiTheme="majorHAnsi" w:cs="Futura"/>
              <w:sz w:val="18"/>
              <w:szCs w:val="18"/>
            </w:rPr>
            <w:t>20125</w:t>
          </w:r>
          <w:r w:rsidRPr="007A0E8D">
            <w:rPr>
              <w:rFonts w:asciiTheme="majorHAnsi" w:hAnsiTheme="majorHAnsi" w:cs="Futura"/>
              <w:sz w:val="18"/>
              <w:szCs w:val="18"/>
            </w:rPr>
            <w:t xml:space="preserve"> </w:t>
          </w:r>
          <w:r>
            <w:rPr>
              <w:rFonts w:asciiTheme="majorHAnsi" w:hAnsiTheme="majorHAnsi" w:cs="Futura"/>
              <w:sz w:val="18"/>
              <w:szCs w:val="18"/>
            </w:rPr>
            <w:t xml:space="preserve">- </w:t>
          </w:r>
          <w:r w:rsidRPr="007A0E8D">
            <w:rPr>
              <w:rFonts w:asciiTheme="majorHAnsi" w:hAnsiTheme="majorHAnsi" w:cs="Futura"/>
              <w:sz w:val="18"/>
              <w:szCs w:val="18"/>
            </w:rPr>
            <w:t>Milano</w:t>
          </w:r>
        </w:p>
        <w:p w14:paraId="2477C882" w14:textId="77777777" w:rsidR="00581DAD" w:rsidRPr="00596E91" w:rsidRDefault="00581DAD" w:rsidP="002C32BA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sz w:val="18"/>
              <w:szCs w:val="18"/>
            </w:rPr>
          </w:pPr>
          <w:r>
            <w:rPr>
              <w:rFonts w:asciiTheme="majorHAnsi" w:hAnsiTheme="majorHAnsi" w:cs="Futura"/>
              <w:sz w:val="18"/>
              <w:szCs w:val="18"/>
            </w:rPr>
            <w:sym w:font="Wingdings" w:char="F028"/>
          </w:r>
          <w:r>
            <w:rPr>
              <w:rFonts w:asciiTheme="majorHAnsi" w:hAnsiTheme="majorHAnsi" w:cs="Futura"/>
              <w:sz w:val="18"/>
              <w:szCs w:val="18"/>
            </w:rPr>
            <w:t xml:space="preserve"> </w:t>
          </w:r>
          <w:r w:rsidRPr="00596E91">
            <w:rPr>
              <w:rFonts w:asciiTheme="majorHAnsi" w:hAnsiTheme="majorHAnsi" w:cs="Futura"/>
              <w:sz w:val="18"/>
              <w:szCs w:val="18"/>
            </w:rPr>
            <w:t>(+39) 02 6448 5173</w:t>
          </w:r>
        </w:p>
        <w:p w14:paraId="2253F3C7" w14:textId="77777777" w:rsidR="00581DAD" w:rsidRPr="007A0E8D" w:rsidRDefault="00581DAD" w:rsidP="002C32BA">
          <w:pPr>
            <w:pStyle w:val="Pidipagina"/>
            <w:tabs>
              <w:tab w:val="clear" w:pos="4153"/>
              <w:tab w:val="clear" w:pos="8306"/>
            </w:tabs>
            <w:spacing w:before="60"/>
            <w:rPr>
              <w:rFonts w:asciiTheme="majorHAnsi" w:hAnsiTheme="majorHAnsi" w:cs="Futura"/>
              <w:sz w:val="18"/>
              <w:szCs w:val="18"/>
            </w:rPr>
          </w:pPr>
          <w:r w:rsidRPr="00596E91">
            <w:rPr>
              <w:rFonts w:asciiTheme="majorHAnsi" w:hAnsiTheme="majorHAnsi" w:cs="Futura"/>
              <w:sz w:val="18"/>
              <w:szCs w:val="18"/>
            </w:rPr>
            <w:t>PEC: glasstopower@seacert.it</w:t>
          </w:r>
        </w:p>
        <w:p w14:paraId="09BBD6E3" w14:textId="77777777" w:rsidR="00581DAD" w:rsidRPr="007A0E8D" w:rsidRDefault="00581DAD" w:rsidP="002C32BA">
          <w:pPr>
            <w:pStyle w:val="Pidipagina"/>
            <w:tabs>
              <w:tab w:val="clear" w:pos="4153"/>
              <w:tab w:val="clear" w:pos="8306"/>
            </w:tabs>
            <w:ind w:left="-250" w:right="-954"/>
            <w:rPr>
              <w:rFonts w:asciiTheme="majorHAnsi" w:hAnsiTheme="majorHAnsi" w:cs="Futura"/>
              <w:sz w:val="18"/>
              <w:szCs w:val="18"/>
            </w:rPr>
          </w:pPr>
        </w:p>
      </w:tc>
      <w:tc>
        <w:tcPr>
          <w:tcW w:w="3741" w:type="dxa"/>
        </w:tcPr>
        <w:p w14:paraId="062F81C8" w14:textId="77777777" w:rsidR="00581DAD" w:rsidRDefault="00581DAD" w:rsidP="002C32BA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b/>
              <w:sz w:val="18"/>
              <w:szCs w:val="18"/>
            </w:rPr>
          </w:pPr>
        </w:p>
        <w:p w14:paraId="67929BC9" w14:textId="77777777" w:rsidR="00581DAD" w:rsidRPr="007A0E8D" w:rsidRDefault="00581DAD" w:rsidP="002C32BA">
          <w:pPr>
            <w:pStyle w:val="Pidipagina"/>
            <w:tabs>
              <w:tab w:val="clear" w:pos="4153"/>
              <w:tab w:val="clear" w:pos="8306"/>
            </w:tabs>
            <w:ind w:left="317"/>
            <w:rPr>
              <w:rFonts w:asciiTheme="majorHAnsi" w:hAnsiTheme="majorHAnsi" w:cs="Futura"/>
              <w:b/>
              <w:sz w:val="18"/>
              <w:szCs w:val="18"/>
            </w:rPr>
          </w:pPr>
          <w:r w:rsidRPr="007A0E8D">
            <w:rPr>
              <w:rFonts w:asciiTheme="majorHAnsi" w:hAnsiTheme="majorHAnsi" w:cs="Futura"/>
              <w:b/>
              <w:sz w:val="18"/>
              <w:szCs w:val="18"/>
            </w:rPr>
            <w:t>Sede legale</w:t>
          </w:r>
        </w:p>
        <w:p w14:paraId="7E6F6ED1" w14:textId="77777777" w:rsidR="00581DAD" w:rsidRPr="007A0E8D" w:rsidRDefault="00581DAD" w:rsidP="002C32BA">
          <w:pPr>
            <w:pStyle w:val="Pidipagina"/>
            <w:tabs>
              <w:tab w:val="clear" w:pos="4153"/>
              <w:tab w:val="clear" w:pos="8306"/>
            </w:tabs>
            <w:spacing w:before="60"/>
            <w:ind w:left="317"/>
            <w:rPr>
              <w:rFonts w:asciiTheme="majorHAnsi" w:hAnsiTheme="majorHAnsi" w:cs="Futura"/>
              <w:sz w:val="18"/>
              <w:szCs w:val="18"/>
            </w:rPr>
          </w:pPr>
          <w:r>
            <w:rPr>
              <w:rFonts w:asciiTheme="majorHAnsi" w:hAnsiTheme="majorHAnsi" w:cs="Futura"/>
              <w:sz w:val="18"/>
              <w:szCs w:val="18"/>
            </w:rPr>
            <w:t>v</w:t>
          </w:r>
          <w:r w:rsidRPr="007A0E8D">
            <w:rPr>
              <w:rFonts w:asciiTheme="majorHAnsi" w:hAnsiTheme="majorHAnsi" w:cs="Futura"/>
              <w:sz w:val="18"/>
              <w:szCs w:val="18"/>
            </w:rPr>
            <w:t>ia</w:t>
          </w:r>
          <w:r>
            <w:rPr>
              <w:rFonts w:asciiTheme="majorHAnsi" w:hAnsiTheme="majorHAnsi" w:cs="Futura"/>
              <w:sz w:val="18"/>
              <w:szCs w:val="18"/>
            </w:rPr>
            <w:t xml:space="preserve"> Fortunato </w:t>
          </w:r>
          <w:proofErr w:type="spellStart"/>
          <w:r>
            <w:rPr>
              <w:rFonts w:asciiTheme="majorHAnsi" w:hAnsiTheme="majorHAnsi" w:cs="Futura"/>
              <w:sz w:val="18"/>
              <w:szCs w:val="18"/>
            </w:rPr>
            <w:t>Zeni</w:t>
          </w:r>
          <w:proofErr w:type="spellEnd"/>
          <w:r>
            <w:rPr>
              <w:rFonts w:asciiTheme="majorHAnsi" w:hAnsiTheme="majorHAnsi" w:cs="Futura"/>
              <w:sz w:val="18"/>
              <w:szCs w:val="18"/>
            </w:rPr>
            <w:t>, 8</w:t>
          </w:r>
        </w:p>
        <w:tbl>
          <w:tblPr>
            <w:tblStyle w:val="Grigliatabella"/>
            <w:tblpPr w:leftFromText="180" w:rightFromText="180" w:vertAnchor="page" w:horzAnchor="page" w:tblpX="4483" w:tblpY="988"/>
            <w:tblOverlap w:val="never"/>
            <w:tblW w:w="396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8"/>
            <w:gridCol w:w="1731"/>
            <w:gridCol w:w="820"/>
          </w:tblGrid>
          <w:tr w:rsidR="00581DAD" w:rsidRPr="00C95A81" w14:paraId="7BD9C8F7" w14:textId="77777777" w:rsidTr="002C32BA">
            <w:trPr>
              <w:trHeight w:val="843"/>
            </w:trPr>
            <w:tc>
              <w:tcPr>
                <w:tcW w:w="1418" w:type="dxa"/>
                <w:vAlign w:val="center"/>
              </w:tcPr>
              <w:p w14:paraId="13FB5159" w14:textId="77777777" w:rsidR="00581DAD" w:rsidRPr="00243660" w:rsidRDefault="00581DAD" w:rsidP="002C32BA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 wp14:anchorId="6A5CCA00" wp14:editId="04BE5757">
                      <wp:extent cx="739914" cy="310582"/>
                      <wp:effectExtent l="0" t="0" r="0" b="0"/>
                      <wp:docPr id="5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2P-Transparent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790" cy="311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31" w:type="dxa"/>
                <w:vAlign w:val="center"/>
              </w:tcPr>
              <w:p w14:paraId="2B6C7BE8" w14:textId="77777777" w:rsidR="00581DAD" w:rsidRPr="00243660" w:rsidRDefault="00581DAD" w:rsidP="002C32BA">
                <w:pPr>
                  <w:jc w:val="center"/>
                </w:pPr>
                <w:r w:rsidRPr="00596E91">
                  <w:rPr>
                    <w:rFonts w:ascii="Arial Narrow" w:hAnsi="Arial Narrow"/>
                    <w:i/>
                    <w:color w:val="404040" w:themeColor="text1" w:themeTint="BF"/>
                    <w:sz w:val="14"/>
                    <w:szCs w:val="14"/>
                  </w:rPr>
                  <w:t xml:space="preserve">Spin-Off dell’Università </w:t>
                </w:r>
                <w:r w:rsidRPr="00596E91">
                  <w:rPr>
                    <w:rFonts w:ascii="Arial Narrow" w:hAnsi="Arial Narrow"/>
                    <w:i/>
                    <w:color w:val="404040" w:themeColor="text1" w:themeTint="BF"/>
                    <w:sz w:val="14"/>
                    <w:szCs w:val="14"/>
                  </w:rPr>
                  <w:br/>
                  <w:t>degli Studi di Milano Bicocca</w:t>
                </w:r>
              </w:p>
            </w:tc>
            <w:tc>
              <w:tcPr>
                <w:tcW w:w="820" w:type="dxa"/>
                <w:vAlign w:val="center"/>
              </w:tcPr>
              <w:p w14:paraId="7BDA2C13" w14:textId="77777777" w:rsidR="00581DAD" w:rsidRPr="00C95A81" w:rsidRDefault="00581DAD" w:rsidP="002C32BA">
                <w:pPr>
                  <w:jc w:val="center"/>
                </w:pPr>
                <w:r w:rsidRPr="00980A2E">
                  <w:rPr>
                    <w:noProof/>
                    <w:lang w:eastAsia="it-IT"/>
                  </w:rPr>
                  <w:drawing>
                    <wp:inline distT="0" distB="0" distL="0" distR="0" wp14:anchorId="15296951" wp14:editId="70BA118E">
                      <wp:extent cx="318680" cy="346500"/>
                      <wp:effectExtent l="0" t="0" r="12065" b="9525"/>
                      <wp:docPr id="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unimib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9954" cy="3478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FF9381" w14:textId="77777777" w:rsidR="00581DAD" w:rsidRPr="007A0E8D" w:rsidRDefault="00581DAD" w:rsidP="001126B5">
          <w:pPr>
            <w:pStyle w:val="Pidipagina"/>
            <w:tabs>
              <w:tab w:val="clear" w:pos="4153"/>
              <w:tab w:val="clear" w:pos="8306"/>
            </w:tabs>
            <w:ind w:left="317"/>
            <w:rPr>
              <w:rFonts w:asciiTheme="majorHAnsi" w:hAnsiTheme="majorHAnsi" w:cs="Futura"/>
              <w:sz w:val="18"/>
              <w:szCs w:val="18"/>
            </w:rPr>
          </w:pPr>
          <w:r>
            <w:rPr>
              <w:rFonts w:asciiTheme="majorHAnsi" w:hAnsiTheme="majorHAnsi" w:cs="Futura"/>
              <w:sz w:val="18"/>
              <w:szCs w:val="18"/>
            </w:rPr>
            <w:t>38</w:t>
          </w:r>
          <w:r w:rsidRPr="007A0E8D">
            <w:rPr>
              <w:rFonts w:asciiTheme="majorHAnsi" w:hAnsiTheme="majorHAnsi" w:cs="Futura"/>
              <w:sz w:val="18"/>
              <w:szCs w:val="18"/>
            </w:rPr>
            <w:t>0</w:t>
          </w:r>
          <w:r>
            <w:rPr>
              <w:rFonts w:asciiTheme="majorHAnsi" w:hAnsiTheme="majorHAnsi" w:cs="Futura"/>
              <w:sz w:val="18"/>
              <w:szCs w:val="18"/>
            </w:rPr>
            <w:t>68</w:t>
          </w:r>
          <w:r w:rsidRPr="007A0E8D">
            <w:rPr>
              <w:rFonts w:asciiTheme="majorHAnsi" w:hAnsiTheme="majorHAnsi" w:cs="Futura"/>
              <w:sz w:val="18"/>
              <w:szCs w:val="18"/>
            </w:rPr>
            <w:t xml:space="preserve"> </w:t>
          </w:r>
          <w:r>
            <w:rPr>
              <w:rFonts w:asciiTheme="majorHAnsi" w:hAnsiTheme="majorHAnsi" w:cs="Futura"/>
              <w:sz w:val="18"/>
              <w:szCs w:val="18"/>
            </w:rPr>
            <w:t>– Rovereto (TN)</w:t>
          </w:r>
        </w:p>
      </w:tc>
    </w:tr>
  </w:tbl>
  <w:p w14:paraId="312B061E" w14:textId="77777777" w:rsidR="00581DAD" w:rsidRPr="008032AB" w:rsidRDefault="00581DAD" w:rsidP="008032AB">
    <w:pPr>
      <w:pStyle w:val="Pidipagina"/>
      <w:rPr>
        <w:rFonts w:ascii="Futura" w:hAnsi="Futura" w:cs="Futur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4F020" w14:textId="77777777" w:rsidR="00414D6D" w:rsidRDefault="00414D6D" w:rsidP="00D76402">
      <w:r>
        <w:separator/>
      </w:r>
    </w:p>
  </w:footnote>
  <w:footnote w:type="continuationSeparator" w:id="0">
    <w:p w14:paraId="3E5F25CC" w14:textId="77777777" w:rsidR="00414D6D" w:rsidRDefault="00414D6D" w:rsidP="00D764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9B93" w14:textId="77777777" w:rsidR="00581DAD" w:rsidRDefault="002407D9" w:rsidP="002C32BA">
    <w:pPr>
      <w:pStyle w:val="Intestazione"/>
      <w:tabs>
        <w:tab w:val="clear" w:pos="8306"/>
      </w:tabs>
      <w:ind w:right="-64"/>
      <w:jc w:val="both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79956" wp14:editId="66426A81">
              <wp:simplePos x="0" y="0"/>
              <wp:positionH relativeFrom="column">
                <wp:posOffset>-251243</wp:posOffset>
              </wp:positionH>
              <wp:positionV relativeFrom="paragraph">
                <wp:posOffset>59000</wp:posOffset>
              </wp:positionV>
              <wp:extent cx="3007088" cy="946785"/>
              <wp:effectExtent l="0" t="0" r="0" b="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07088" cy="946785"/>
                      </a:xfrm>
                      <a:prstGeom prst="ellipse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D405937" w14:textId="77777777" w:rsidR="00581DAD" w:rsidRPr="00075C82" w:rsidRDefault="00581DAD" w:rsidP="002C32BA">
                          <w:pPr>
                            <w:spacing w:before="360"/>
                            <w:rPr>
                              <w:rFonts w:ascii="Century Gothic" w:hAnsi="Century Gothic"/>
                              <w:spacing w:val="6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75C82">
                            <w:rPr>
                              <w:rFonts w:ascii="Century Gothic" w:hAnsi="Century Gothic"/>
                              <w:spacing w:val="60"/>
                              <w:sz w:val="28"/>
                              <w:szCs w:val="28"/>
                            </w:rPr>
                            <w:t>AuCap</w:t>
                          </w:r>
                          <w:proofErr w:type="spellEnd"/>
                          <w:r w:rsidRPr="00075C82">
                            <w:rPr>
                              <w:rFonts w:ascii="Century Gothic" w:hAnsi="Century Gothic"/>
                              <w:spacing w:val="60"/>
                              <w:sz w:val="28"/>
                              <w:szCs w:val="28"/>
                            </w:rPr>
                            <w:t xml:space="preserve"> 2019</w:t>
                          </w:r>
                          <w:r w:rsidR="002407D9">
                            <w:rPr>
                              <w:rFonts w:ascii="Century Gothic" w:hAnsi="Century Gothic"/>
                              <w:spacing w:val="60"/>
                              <w:sz w:val="28"/>
                              <w:szCs w:val="28"/>
                            </w:rPr>
                            <w:t>-20</w:t>
                          </w:r>
                        </w:p>
                        <w:p w14:paraId="18AB6AB9" w14:textId="77777777" w:rsidR="00581DAD" w:rsidRDefault="00581D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id="Oval 1" o:spid="_x0000_s1026" style="position:absolute;left:0;text-align:left;margin-left:-19.8pt;margin-top:4.65pt;width:236.8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P5DQIAABIEAAAOAAAAZHJzL2Uyb0RvYy54bWysU11v2yAUfZ+0/4B4X2xnaZNacaqpVadJ&#10;3Vqp2w8gGMdowGWAY2e/fhdI0mx7m+YH5PvB4dzDYX07aUX2wnkJpqHVrKREGA6tNLuGfvv68G5F&#10;iQ/MtEyBEQ09CE9vN2/frEdbizn0oFrhCIIYX4+2oX0Iti4Kz3uhmZ+BFQaLHTjNAoZuV7SOjYiu&#10;VTEvy+tiBNdaB1x4j9n7XKSbhN91goenrvMiENVQ5BbS6tK6jWuxWbN655jtJT/SYP/AQjNp8NAz&#10;1D0LjAxO/gWlJXfgoQszDrqArpNcpBlwmqr8Y5qXnlmRZkFxvD3L5P8fLP+yf3ZEtg2dU2KYxit6&#10;2jNFqqjMaH2NDS/22cXZvH0E/t1jofitEgOPPWQ7foYWEdgQIKkxdU7HnTgnmZLoh7PoYgqEY/J9&#10;WS7LFdqEY+1mcb1cXcWzC1afdlvnw0cBmsSfhgqlpPVRF1az/aMPufvUlZiCku2DVCoF0UviTjmC&#10;gzVUhSptVYNGtjlXlfHLZsA8WibnUwqZJDtGiMTLX6IrE88wEE/LRHJGJPMd2Z0UypKGaTtha0xu&#10;oT2gcA6yMfEh4U8P7iclI5qyof7HwJygRH0yeOs31WIRXZyCxdVyjoG7rGwvK8xwhGpooCT/3oXs&#10;/ME6uevxpKyEgQ94YZ1MQr6yOl4zGi9NfXwk0dmXcep6fcqbXwAAAP//AwBQSwMEFAAGAAgAAAAh&#10;ACESMsHkAAAADgEAAA8AAABkcnMvZG93bnJldi54bWxMj81uwjAQhO+VeAdrK/UGDk1KIcRBVX/U&#10;CxdSKvVo4m0SGq9DbCB9+25PcFlpNbOz32SrwbbihL1vHCmYTiIQSKUzDVUKth9v4zkIHzQZ3TpC&#10;Bb/oYZWPbjKdGnemDZ6KUAkOIZ9qBXUIXSqlL2u02k9ch8Tat+utDrz2lTS9PnO4beV9FM2k1Q3x&#10;h1p3+Fxj+VMcrYJiethuPveHjrmi91c5rKuvx7VSd7fDy5LH0xJEwCFcLuC/A/NDzmA7dyTjRatg&#10;HC9mbFWwiEGwnsQJF9yx8WGegMwzeV0j/wMAAP//AwBQSwECLQAUAAYACAAAACEAtoM4kv4AAADh&#10;AQAAEwAAAAAAAAAAAAAAAAAAAAAAW0NvbnRlbnRfVHlwZXNdLnhtbFBLAQItABQABgAIAAAAIQA4&#10;/SH/1gAAAJQBAAALAAAAAAAAAAAAAAAAAC8BAABfcmVscy8ucmVsc1BLAQItABQABgAIAAAAIQCw&#10;gxP5DQIAABIEAAAOAAAAAAAAAAAAAAAAAC4CAABkcnMvZTJvRG9jLnhtbFBLAQItABQABgAIAAAA&#10;IQAhEjLB5AAAAA4BAAAPAAAAAAAAAAAAAAAAAGcEAABkcnMvZG93bnJldi54bWxQSwUGAAAAAAQA&#10;BADzAAAAeAUAAAAA&#10;" fillcolor="white [3201]" stroked="f" strokecolor="#c0504d [3205]" strokeweight="1pt">
              <v:stroke dashstyle="dash"/>
              <v:shadow color="#868686"/>
              <v:path arrowok="t"/>
              <v:textbox>
                <w:txbxContent>
                  <w:p w:rsidR="00581DAD" w:rsidRPr="00075C82" w:rsidRDefault="00581DAD" w:rsidP="002C32BA">
                    <w:pPr>
                      <w:spacing w:before="360"/>
                      <w:rPr>
                        <w:rFonts w:ascii="Century Gothic" w:hAnsi="Century Gothic"/>
                        <w:spacing w:val="60"/>
                        <w:sz w:val="28"/>
                        <w:szCs w:val="28"/>
                      </w:rPr>
                    </w:pPr>
                    <w:proofErr w:type="spellStart"/>
                    <w:r w:rsidRPr="00075C82">
                      <w:rPr>
                        <w:rFonts w:ascii="Century Gothic" w:hAnsi="Century Gothic"/>
                        <w:spacing w:val="60"/>
                        <w:sz w:val="28"/>
                        <w:szCs w:val="28"/>
                      </w:rPr>
                      <w:t>AuCap</w:t>
                    </w:r>
                    <w:proofErr w:type="spellEnd"/>
                    <w:r w:rsidRPr="00075C82">
                      <w:rPr>
                        <w:rFonts w:ascii="Century Gothic" w:hAnsi="Century Gothic"/>
                        <w:spacing w:val="60"/>
                        <w:sz w:val="28"/>
                        <w:szCs w:val="28"/>
                      </w:rPr>
                      <w:t xml:space="preserve"> 2019</w:t>
                    </w:r>
                    <w:r w:rsidR="002407D9">
                      <w:rPr>
                        <w:rFonts w:ascii="Century Gothic" w:hAnsi="Century Gothic"/>
                        <w:spacing w:val="60"/>
                        <w:sz w:val="28"/>
                        <w:szCs w:val="28"/>
                      </w:rPr>
                      <w:t>-20</w:t>
                    </w:r>
                  </w:p>
                  <w:p w:rsidR="00581DAD" w:rsidRDefault="00581DAD"/>
                </w:txbxContent>
              </v:textbox>
            </v:oval>
          </w:pict>
        </mc:Fallback>
      </mc:AlternateContent>
    </w:r>
  </w:p>
  <w:p w14:paraId="53F62FA4" w14:textId="77777777" w:rsidR="00581DAD" w:rsidRDefault="00581DAD" w:rsidP="002C32BA">
    <w:pPr>
      <w:pStyle w:val="Intestazione"/>
      <w:tabs>
        <w:tab w:val="clear" w:pos="8306"/>
      </w:tabs>
      <w:ind w:right="-64"/>
      <w:jc w:val="right"/>
    </w:pPr>
    <w:r>
      <w:rPr>
        <w:noProof/>
        <w:lang w:eastAsia="it-IT"/>
      </w:rPr>
      <w:drawing>
        <wp:inline distT="0" distB="0" distL="0" distR="0" wp14:anchorId="1CFCD738" wp14:editId="2AD93897">
          <wp:extent cx="2181604" cy="916513"/>
          <wp:effectExtent l="0" t="0" r="317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174" cy="916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E8D3B" w14:textId="77777777" w:rsidR="00581DAD" w:rsidRDefault="00581DAD" w:rsidP="002C32BA">
    <w:pPr>
      <w:pStyle w:val="Intestazione"/>
      <w:tabs>
        <w:tab w:val="clear" w:pos="8306"/>
      </w:tabs>
      <w:ind w:right="-64"/>
      <w:jc w:val="both"/>
    </w:pPr>
  </w:p>
  <w:tbl>
    <w:tblPr>
      <w:tblStyle w:val="Grigliatabella"/>
      <w:tblW w:w="9640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4394"/>
      <w:gridCol w:w="1985"/>
    </w:tblGrid>
    <w:tr w:rsidR="00581DAD" w:rsidRPr="001126B5" w14:paraId="28A60F27" w14:textId="77777777" w:rsidTr="00980A2E">
      <w:tc>
        <w:tcPr>
          <w:tcW w:w="3261" w:type="dxa"/>
        </w:tcPr>
        <w:p w14:paraId="45CCE46E" w14:textId="77777777" w:rsidR="00581DAD" w:rsidRPr="001126B5" w:rsidRDefault="00581DAD" w:rsidP="00980A2E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sz w:val="4"/>
              <w:szCs w:val="4"/>
            </w:rPr>
          </w:pPr>
        </w:p>
      </w:tc>
      <w:tc>
        <w:tcPr>
          <w:tcW w:w="4394" w:type="dxa"/>
        </w:tcPr>
        <w:p w14:paraId="60641B30" w14:textId="77777777" w:rsidR="00581DAD" w:rsidRPr="001126B5" w:rsidRDefault="00581DAD" w:rsidP="00980A2E">
          <w:pPr>
            <w:pStyle w:val="Pidipagina"/>
            <w:tabs>
              <w:tab w:val="clear" w:pos="4153"/>
              <w:tab w:val="clear" w:pos="8306"/>
            </w:tabs>
            <w:ind w:left="-250" w:right="-954"/>
            <w:rPr>
              <w:rFonts w:asciiTheme="majorHAnsi" w:hAnsiTheme="majorHAnsi" w:cs="Futura"/>
              <w:sz w:val="4"/>
              <w:szCs w:val="4"/>
            </w:rPr>
          </w:pPr>
        </w:p>
      </w:tc>
      <w:tc>
        <w:tcPr>
          <w:tcW w:w="1985" w:type="dxa"/>
        </w:tcPr>
        <w:p w14:paraId="7B73E85C" w14:textId="77777777" w:rsidR="00581DAD" w:rsidRPr="001126B5" w:rsidRDefault="00581DAD" w:rsidP="00980A2E">
          <w:pPr>
            <w:pStyle w:val="Pidipagina"/>
            <w:tabs>
              <w:tab w:val="clear" w:pos="4153"/>
              <w:tab w:val="clear" w:pos="8306"/>
            </w:tabs>
            <w:rPr>
              <w:rFonts w:asciiTheme="majorHAnsi" w:hAnsiTheme="majorHAnsi" w:cs="Futura"/>
              <w:sz w:val="4"/>
              <w:szCs w:val="4"/>
            </w:rPr>
          </w:pPr>
        </w:p>
      </w:tc>
    </w:tr>
  </w:tbl>
  <w:p w14:paraId="05A01D38" w14:textId="77777777" w:rsidR="00581DAD" w:rsidRPr="001126B5" w:rsidRDefault="00581DAD" w:rsidP="001126B5">
    <w:pPr>
      <w:pStyle w:val="Intestazione"/>
      <w:tabs>
        <w:tab w:val="clear" w:pos="4153"/>
        <w:tab w:val="clear" w:pos="8306"/>
        <w:tab w:val="left" w:pos="2389"/>
      </w:tabs>
      <w:ind w:right="-631"/>
      <w:rPr>
        <w:sz w:val="4"/>
        <w:szCs w:val="4"/>
      </w:rPr>
    </w:pPr>
    <w:r w:rsidRPr="001126B5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52C3"/>
    <w:multiLevelType w:val="hybridMultilevel"/>
    <w:tmpl w:val="8DDEE222"/>
    <w:lvl w:ilvl="0" w:tplc="97D0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F6764"/>
    <w:multiLevelType w:val="hybridMultilevel"/>
    <w:tmpl w:val="49AA6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B0EC1"/>
    <w:multiLevelType w:val="hybridMultilevel"/>
    <w:tmpl w:val="0C744118"/>
    <w:lvl w:ilvl="0" w:tplc="8B1E6A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854"/>
    <w:multiLevelType w:val="hybridMultilevel"/>
    <w:tmpl w:val="767C0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06F"/>
    <w:multiLevelType w:val="hybridMultilevel"/>
    <w:tmpl w:val="F1500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02"/>
    <w:rsid w:val="000013FD"/>
    <w:rsid w:val="000751D7"/>
    <w:rsid w:val="00075C82"/>
    <w:rsid w:val="000C457F"/>
    <w:rsid w:val="000E7EF2"/>
    <w:rsid w:val="00110473"/>
    <w:rsid w:val="001126B5"/>
    <w:rsid w:val="00123B87"/>
    <w:rsid w:val="001B4395"/>
    <w:rsid w:val="001F1BA7"/>
    <w:rsid w:val="002321A1"/>
    <w:rsid w:val="00237FFC"/>
    <w:rsid w:val="002407D9"/>
    <w:rsid w:val="00243660"/>
    <w:rsid w:val="00284764"/>
    <w:rsid w:val="002A15DB"/>
    <w:rsid w:val="002B2C02"/>
    <w:rsid w:val="002B7937"/>
    <w:rsid w:val="002C2A4F"/>
    <w:rsid w:val="002C32BA"/>
    <w:rsid w:val="002E17E1"/>
    <w:rsid w:val="00320DB9"/>
    <w:rsid w:val="003224FC"/>
    <w:rsid w:val="00331F8E"/>
    <w:rsid w:val="00332116"/>
    <w:rsid w:val="003518CA"/>
    <w:rsid w:val="003660F9"/>
    <w:rsid w:val="003B67F7"/>
    <w:rsid w:val="00414D6D"/>
    <w:rsid w:val="00417F96"/>
    <w:rsid w:val="004223CC"/>
    <w:rsid w:val="00470DCE"/>
    <w:rsid w:val="004A5BAA"/>
    <w:rsid w:val="004C0B34"/>
    <w:rsid w:val="004E23A9"/>
    <w:rsid w:val="00500D81"/>
    <w:rsid w:val="00502314"/>
    <w:rsid w:val="00532956"/>
    <w:rsid w:val="00544E07"/>
    <w:rsid w:val="0056447D"/>
    <w:rsid w:val="005672C7"/>
    <w:rsid w:val="00580D92"/>
    <w:rsid w:val="00581DAD"/>
    <w:rsid w:val="00586D27"/>
    <w:rsid w:val="00596E91"/>
    <w:rsid w:val="005E37A5"/>
    <w:rsid w:val="00603975"/>
    <w:rsid w:val="006360B6"/>
    <w:rsid w:val="0067120D"/>
    <w:rsid w:val="006A42E8"/>
    <w:rsid w:val="006B0222"/>
    <w:rsid w:val="00716922"/>
    <w:rsid w:val="0075763B"/>
    <w:rsid w:val="00767BE5"/>
    <w:rsid w:val="0079685F"/>
    <w:rsid w:val="007A0E8D"/>
    <w:rsid w:val="007D3694"/>
    <w:rsid w:val="007D44AA"/>
    <w:rsid w:val="008032AB"/>
    <w:rsid w:val="00814BB4"/>
    <w:rsid w:val="00834CCA"/>
    <w:rsid w:val="008461D4"/>
    <w:rsid w:val="00847570"/>
    <w:rsid w:val="00874DD8"/>
    <w:rsid w:val="008C1663"/>
    <w:rsid w:val="00905054"/>
    <w:rsid w:val="00916D9D"/>
    <w:rsid w:val="00954700"/>
    <w:rsid w:val="00980A2E"/>
    <w:rsid w:val="00983578"/>
    <w:rsid w:val="00987CB0"/>
    <w:rsid w:val="009E4610"/>
    <w:rsid w:val="00A00BA8"/>
    <w:rsid w:val="00A25B21"/>
    <w:rsid w:val="00A47074"/>
    <w:rsid w:val="00A547CF"/>
    <w:rsid w:val="00A62D7C"/>
    <w:rsid w:val="00A9367A"/>
    <w:rsid w:val="00AB42F0"/>
    <w:rsid w:val="00AB4367"/>
    <w:rsid w:val="00AC2020"/>
    <w:rsid w:val="00AC47C1"/>
    <w:rsid w:val="00AE0297"/>
    <w:rsid w:val="00B30489"/>
    <w:rsid w:val="00B7499A"/>
    <w:rsid w:val="00B9500B"/>
    <w:rsid w:val="00BF5210"/>
    <w:rsid w:val="00C355C1"/>
    <w:rsid w:val="00C36713"/>
    <w:rsid w:val="00C575D6"/>
    <w:rsid w:val="00C76570"/>
    <w:rsid w:val="00C95A81"/>
    <w:rsid w:val="00CE2D4D"/>
    <w:rsid w:val="00CF1879"/>
    <w:rsid w:val="00CF1CD0"/>
    <w:rsid w:val="00CF40DE"/>
    <w:rsid w:val="00D124F2"/>
    <w:rsid w:val="00D25E55"/>
    <w:rsid w:val="00D3116D"/>
    <w:rsid w:val="00D76402"/>
    <w:rsid w:val="00D861B3"/>
    <w:rsid w:val="00D91FD0"/>
    <w:rsid w:val="00DB1B92"/>
    <w:rsid w:val="00DD3467"/>
    <w:rsid w:val="00DE1494"/>
    <w:rsid w:val="00DE46FE"/>
    <w:rsid w:val="00E51715"/>
    <w:rsid w:val="00E55D24"/>
    <w:rsid w:val="00E85150"/>
    <w:rsid w:val="00E85588"/>
    <w:rsid w:val="00E8737F"/>
    <w:rsid w:val="00E927E1"/>
    <w:rsid w:val="00EF79A0"/>
    <w:rsid w:val="00F14247"/>
    <w:rsid w:val="00F15C31"/>
    <w:rsid w:val="00F248E6"/>
    <w:rsid w:val="00F33EC9"/>
    <w:rsid w:val="00F531E0"/>
    <w:rsid w:val="00F63F9F"/>
    <w:rsid w:val="00F648C5"/>
    <w:rsid w:val="00F97F12"/>
    <w:rsid w:val="00FA3F46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92CE4"/>
  <w15:docId w15:val="{D349DF71-6FAF-7D41-9EF1-2ED43EF0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BE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0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02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640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402"/>
  </w:style>
  <w:style w:type="paragraph" w:styleId="Pidipagina">
    <w:name w:val="footer"/>
    <w:basedOn w:val="Normale"/>
    <w:link w:val="PidipaginaCarattere"/>
    <w:uiPriority w:val="99"/>
    <w:unhideWhenUsed/>
    <w:rsid w:val="00D7640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402"/>
  </w:style>
  <w:style w:type="table" w:styleId="Grigliatabella">
    <w:name w:val="Table Grid"/>
    <w:basedOn w:val="Tabellanormale"/>
    <w:uiPriority w:val="59"/>
    <w:rsid w:val="00D7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764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0DB9"/>
    <w:pPr>
      <w:suppressAutoHyphens w:val="0"/>
      <w:ind w:left="720"/>
      <w:contextualSpacing/>
    </w:pPr>
    <w:rPr>
      <w:lang w:eastAsia="it-IT"/>
    </w:rPr>
  </w:style>
  <w:style w:type="paragraph" w:customStyle="1" w:styleId="NormalAshurst">
    <w:name w:val="NormalAshurst"/>
    <w:rsid w:val="00874DD8"/>
    <w:pPr>
      <w:suppressAutoHyphens/>
      <w:spacing w:after="220" w:line="264" w:lineRule="auto"/>
      <w:jc w:val="both"/>
    </w:pPr>
    <w:rPr>
      <w:rFonts w:ascii="Verdana" w:eastAsia="MS Mincho" w:hAnsi="Verdana" w:cs="Times New Roman"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rsid w:val="00874DD8"/>
    <w:pPr>
      <w:suppressAutoHyphens w:val="0"/>
      <w:jc w:val="both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4DD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E0FF6-C1CB-194E-BA77-F887DEB3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MANAGEMENT INNOVATION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Sassone Corsi</dc:creator>
  <cp:lastModifiedBy>Utente di Microsoft Office</cp:lastModifiedBy>
  <cp:revision>2</cp:revision>
  <cp:lastPrinted>2017-10-25T06:37:00Z</cp:lastPrinted>
  <dcterms:created xsi:type="dcterms:W3CDTF">2019-11-28T09:28:00Z</dcterms:created>
  <dcterms:modified xsi:type="dcterms:W3CDTF">2019-11-28T09:28:00Z</dcterms:modified>
</cp:coreProperties>
</file>